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27" w:rsidRDefault="00957E27" w:rsidP="00957E27">
      <w:pPr>
        <w:pStyle w:val="a4"/>
      </w:pPr>
      <w:r>
        <w:rPr>
          <w:noProof/>
        </w:rPr>
        <w:drawing>
          <wp:inline distT="0" distB="0" distL="0" distR="0" wp14:anchorId="3A26F656" wp14:editId="03C51564">
            <wp:extent cx="548640" cy="629285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27" w:rsidRDefault="00957E27" w:rsidP="00957E27">
      <w:pPr>
        <w:pStyle w:val="a4"/>
      </w:pPr>
    </w:p>
    <w:p w:rsidR="00957E27" w:rsidRPr="00DB0824" w:rsidRDefault="00957E27" w:rsidP="00957E27">
      <w:pPr>
        <w:pStyle w:val="a4"/>
        <w:rPr>
          <w:szCs w:val="32"/>
        </w:rPr>
      </w:pPr>
      <w:r w:rsidRPr="00DB0824">
        <w:rPr>
          <w:szCs w:val="32"/>
        </w:rPr>
        <w:t>МИНИСТЕРСТВО</w:t>
      </w:r>
    </w:p>
    <w:p w:rsidR="00957E27" w:rsidRPr="00DB0824" w:rsidRDefault="00957E27" w:rsidP="00957E27">
      <w:pPr>
        <w:pStyle w:val="a4"/>
        <w:rPr>
          <w:szCs w:val="32"/>
        </w:rPr>
      </w:pPr>
      <w:r w:rsidRPr="00957E27">
        <w:rPr>
          <w:caps/>
          <w:szCs w:val="32"/>
        </w:rPr>
        <w:t>Градостроительства и благоустройства</w:t>
      </w:r>
      <w:r w:rsidRPr="00DB0824">
        <w:rPr>
          <w:szCs w:val="32"/>
        </w:rPr>
        <w:t xml:space="preserve"> МУРМАНСКОЙ ОБЛАСТИ</w:t>
      </w:r>
    </w:p>
    <w:p w:rsidR="00957E27" w:rsidRDefault="00957E27" w:rsidP="00957E27"/>
    <w:p w:rsidR="00957E27" w:rsidRPr="00471528" w:rsidRDefault="00957E27" w:rsidP="00957E27">
      <w:pPr>
        <w:pStyle w:val="1"/>
        <w:jc w:val="center"/>
        <w:rPr>
          <w:sz w:val="36"/>
          <w:szCs w:val="36"/>
        </w:rPr>
      </w:pPr>
      <w:r w:rsidRPr="00DB0824">
        <w:rPr>
          <w:sz w:val="36"/>
          <w:szCs w:val="36"/>
        </w:rPr>
        <w:t>ПРИКАЗ</w:t>
      </w:r>
    </w:p>
    <w:p w:rsidR="00957E27" w:rsidRPr="00471528" w:rsidRDefault="00D56591" w:rsidP="00957E27">
      <w:pPr>
        <w:rPr>
          <w:szCs w:val="28"/>
        </w:rPr>
      </w:pPr>
      <w:r>
        <w:rPr>
          <w:szCs w:val="28"/>
        </w:rPr>
        <w:t xml:space="preserve">от </w:t>
      </w:r>
      <w:r w:rsidR="000F094D">
        <w:rPr>
          <w:szCs w:val="28"/>
        </w:rPr>
        <w:t>«</w:t>
      </w:r>
      <w:r w:rsidR="00545D6B">
        <w:rPr>
          <w:szCs w:val="28"/>
        </w:rPr>
        <w:t xml:space="preserve"> </w:t>
      </w:r>
      <w:r w:rsidR="00DA7744">
        <w:rPr>
          <w:szCs w:val="28"/>
        </w:rPr>
        <w:t>2</w:t>
      </w:r>
      <w:r w:rsidR="00F52B19">
        <w:rPr>
          <w:szCs w:val="28"/>
        </w:rPr>
        <w:t>3</w:t>
      </w:r>
      <w:r w:rsidR="00545D6B">
        <w:rPr>
          <w:szCs w:val="28"/>
        </w:rPr>
        <w:t xml:space="preserve"> </w:t>
      </w:r>
      <w:r w:rsidR="000F094D">
        <w:rPr>
          <w:szCs w:val="28"/>
        </w:rPr>
        <w:t xml:space="preserve">» </w:t>
      </w:r>
      <w:r w:rsidR="00BD0D89">
        <w:rPr>
          <w:szCs w:val="28"/>
        </w:rPr>
        <w:t>мая</w:t>
      </w:r>
      <w:r w:rsidR="00D54494" w:rsidRPr="00D54494">
        <w:rPr>
          <w:szCs w:val="28"/>
        </w:rPr>
        <w:t xml:space="preserve"> 202</w:t>
      </w:r>
      <w:r w:rsidR="00F52B19">
        <w:rPr>
          <w:szCs w:val="28"/>
        </w:rPr>
        <w:t>3</w:t>
      </w:r>
      <w:r w:rsidR="00D54494" w:rsidRPr="00D54494">
        <w:rPr>
          <w:szCs w:val="28"/>
        </w:rPr>
        <w:t xml:space="preserve"> </w:t>
      </w:r>
      <w:r w:rsidR="00FB1E41">
        <w:rPr>
          <w:szCs w:val="28"/>
        </w:rPr>
        <w:t>года</w:t>
      </w:r>
      <w:r w:rsidR="00D54494" w:rsidRPr="00D54494">
        <w:rPr>
          <w:szCs w:val="28"/>
        </w:rPr>
        <w:t xml:space="preserve">                                  </w:t>
      </w:r>
      <w:r w:rsidR="00545D6B">
        <w:rPr>
          <w:szCs w:val="28"/>
        </w:rPr>
        <w:t xml:space="preserve">       </w:t>
      </w:r>
      <w:r w:rsidR="00D54494" w:rsidRPr="00D54494">
        <w:rPr>
          <w:szCs w:val="28"/>
        </w:rPr>
        <w:t xml:space="preserve">        </w:t>
      </w:r>
      <w:r w:rsidR="001B6349">
        <w:rPr>
          <w:szCs w:val="28"/>
        </w:rPr>
        <w:t xml:space="preserve">                         </w:t>
      </w:r>
      <w:r w:rsidR="00BD0D89">
        <w:rPr>
          <w:szCs w:val="28"/>
        </w:rPr>
        <w:t xml:space="preserve">    </w:t>
      </w:r>
      <w:r w:rsidR="001B6349">
        <w:rPr>
          <w:szCs w:val="28"/>
        </w:rPr>
        <w:t xml:space="preserve">  № </w:t>
      </w:r>
      <w:r w:rsidR="002C4651">
        <w:rPr>
          <w:szCs w:val="28"/>
        </w:rPr>
        <w:t>61</w:t>
      </w:r>
    </w:p>
    <w:p w:rsidR="002C4651" w:rsidRDefault="002C4651" w:rsidP="00957E27">
      <w:pPr>
        <w:jc w:val="center"/>
        <w:rPr>
          <w:b/>
          <w:szCs w:val="28"/>
        </w:rPr>
      </w:pPr>
    </w:p>
    <w:p w:rsidR="00957E27" w:rsidRPr="00DB0824" w:rsidRDefault="00957E27" w:rsidP="00957E27">
      <w:pPr>
        <w:jc w:val="center"/>
        <w:rPr>
          <w:b/>
          <w:szCs w:val="28"/>
        </w:rPr>
      </w:pPr>
      <w:r w:rsidRPr="00DB0824">
        <w:rPr>
          <w:b/>
          <w:szCs w:val="28"/>
        </w:rPr>
        <w:t>г. Мурманск</w:t>
      </w:r>
    </w:p>
    <w:p w:rsidR="00957E27" w:rsidRPr="00357D79" w:rsidRDefault="00957E27" w:rsidP="00957E27"/>
    <w:p w:rsidR="00957E27" w:rsidRPr="00357D79" w:rsidRDefault="00957E27" w:rsidP="00957E27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009E0" w:rsidRDefault="00D54494" w:rsidP="00957E27">
      <w:pPr>
        <w:pStyle w:val="ConsPlusTitle"/>
        <w:jc w:val="center"/>
      </w:pPr>
      <w:r w:rsidRPr="00D54494">
        <w:t xml:space="preserve">О </w:t>
      </w:r>
      <w:r w:rsidR="00B009E0">
        <w:t xml:space="preserve">разработке проекта о внесении изменений в </w:t>
      </w:r>
      <w:r w:rsidR="001D3016">
        <w:t>П</w:t>
      </w:r>
      <w:r w:rsidR="00B009E0">
        <w:t xml:space="preserve">равила землепользования и застройки муниципального образования </w:t>
      </w:r>
    </w:p>
    <w:p w:rsidR="00957E27" w:rsidRDefault="00DA7744" w:rsidP="00957E27">
      <w:pPr>
        <w:pStyle w:val="ConsPlusTitle"/>
        <w:jc w:val="center"/>
      </w:pPr>
      <w:r>
        <w:t>ЗАТО Александровск</w:t>
      </w:r>
    </w:p>
    <w:p w:rsidR="00957E27" w:rsidRPr="00357D79" w:rsidRDefault="00957E27" w:rsidP="00957E27">
      <w:pPr>
        <w:pStyle w:val="ConsPlusTitle"/>
        <w:jc w:val="center"/>
      </w:pPr>
    </w:p>
    <w:p w:rsidR="00F52B19" w:rsidRDefault="00F52B19" w:rsidP="00F52B19">
      <w:pPr>
        <w:autoSpaceDE w:val="0"/>
        <w:autoSpaceDN w:val="0"/>
        <w:adjustRightInd w:val="0"/>
        <w:ind w:firstLine="851"/>
        <w:jc w:val="both"/>
        <w:rPr>
          <w:b/>
          <w:bCs/>
          <w:spacing w:val="20"/>
          <w:szCs w:val="28"/>
        </w:rPr>
      </w:pPr>
      <w:r w:rsidRPr="00637468">
        <w:rPr>
          <w:szCs w:val="28"/>
        </w:rPr>
        <w:t>Руководствуясь Градостроительным</w:t>
      </w:r>
      <w:r>
        <w:rPr>
          <w:szCs w:val="28"/>
        </w:rPr>
        <w:t xml:space="preserve"> кодексом Российской Федерации</w:t>
      </w:r>
      <w:r w:rsidRPr="00637468">
        <w:rPr>
          <w:szCs w:val="28"/>
        </w:rPr>
        <w:t>, Законом Мурманской области от 27.12.2019</w:t>
      </w:r>
      <w:r>
        <w:rPr>
          <w:szCs w:val="28"/>
        </w:rPr>
        <w:t xml:space="preserve"> </w:t>
      </w:r>
      <w:r w:rsidRPr="00637468">
        <w:rPr>
          <w:szCs w:val="28"/>
        </w:rPr>
        <w:t xml:space="preserve">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Pr="00064372">
        <w:rPr>
          <w:szCs w:val="28"/>
        </w:rPr>
        <w:t>П</w:t>
      </w:r>
      <w:r>
        <w:rPr>
          <w:szCs w:val="28"/>
        </w:rPr>
        <w:t>оряд</w:t>
      </w:r>
      <w:r w:rsidRPr="00064372">
        <w:rPr>
          <w:szCs w:val="28"/>
        </w:rPr>
        <w:t>к</w:t>
      </w:r>
      <w:r>
        <w:rPr>
          <w:szCs w:val="28"/>
        </w:rPr>
        <w:t xml:space="preserve">ом </w:t>
      </w:r>
      <w:r w:rsidRPr="00064372">
        <w:rPr>
          <w:szCs w:val="28"/>
        </w:rPr>
        <w:t>осуществления перераспределенных полномочий в области</w:t>
      </w:r>
      <w:r>
        <w:rPr>
          <w:szCs w:val="28"/>
        </w:rPr>
        <w:t xml:space="preserve"> </w:t>
      </w:r>
      <w:r w:rsidRPr="00064372">
        <w:rPr>
          <w:szCs w:val="28"/>
        </w:rPr>
        <w:t>градостроительной деятельности</w:t>
      </w:r>
      <w:r>
        <w:rPr>
          <w:szCs w:val="28"/>
        </w:rPr>
        <w:t xml:space="preserve">, утвержденным </w:t>
      </w:r>
      <w:r w:rsidRPr="00637468">
        <w:rPr>
          <w:szCs w:val="28"/>
        </w:rPr>
        <w:t>постановлением Правительства Мурманской области</w:t>
      </w:r>
      <w:r>
        <w:rPr>
          <w:szCs w:val="28"/>
        </w:rPr>
        <w:t xml:space="preserve"> от 03.02.2020 № 31-ПП</w:t>
      </w:r>
      <w:r w:rsidRPr="00637468">
        <w:rPr>
          <w:szCs w:val="28"/>
        </w:rPr>
        <w:t xml:space="preserve">, </w:t>
      </w:r>
      <w:r>
        <w:rPr>
          <w:szCs w:val="28"/>
        </w:rPr>
        <w:t>подпунктом 4 пункта 2.25 Положения о Министерстве градостроительства и благоустройства Мурманской области от 22.11.2019 № 524-ПП</w:t>
      </w:r>
      <w:r>
        <w:rPr>
          <w:color w:val="auto"/>
          <w:spacing w:val="0"/>
          <w:szCs w:val="28"/>
        </w:rPr>
        <w:t xml:space="preserve">, с учетом рекомендаций комиссии по землепользованию и застройке муниципального образования ЗАТО Александровск от 19.04.2023 </w:t>
      </w:r>
      <w:r w:rsidRPr="00B66B6D">
        <w:rPr>
          <w:b/>
          <w:bCs/>
          <w:spacing w:val="20"/>
          <w:szCs w:val="28"/>
        </w:rPr>
        <w:t>приказываю:</w:t>
      </w:r>
    </w:p>
    <w:p w:rsidR="00D54494" w:rsidRPr="00637468" w:rsidRDefault="00D54494" w:rsidP="00D54494">
      <w:pPr>
        <w:pStyle w:val="ConsPlusNormal"/>
        <w:ind w:firstLine="709"/>
        <w:jc w:val="both"/>
        <w:rPr>
          <w:b/>
          <w:szCs w:val="28"/>
        </w:rPr>
      </w:pPr>
      <w:r w:rsidRPr="00637468">
        <w:rPr>
          <w:szCs w:val="28"/>
        </w:rPr>
        <w:t xml:space="preserve">1. </w:t>
      </w:r>
      <w:r w:rsidR="002D0560">
        <w:rPr>
          <w:szCs w:val="28"/>
        </w:rPr>
        <w:t xml:space="preserve">Разработать проект о внесении изменений в Правила землепользования и застройки муниципального образования </w:t>
      </w:r>
      <w:r w:rsidR="00DA7744">
        <w:rPr>
          <w:szCs w:val="28"/>
        </w:rPr>
        <w:t>ЗАТО Александровск</w:t>
      </w:r>
      <w:r w:rsidR="002D0560">
        <w:rPr>
          <w:szCs w:val="28"/>
        </w:rPr>
        <w:t xml:space="preserve">, утвержденные </w:t>
      </w:r>
      <w:r w:rsidR="00F52B19">
        <w:rPr>
          <w:szCs w:val="28"/>
        </w:rPr>
        <w:t>приказом Министерства градостроительства и благоустройства Мурманской области от 16.05.2022 № 96</w:t>
      </w:r>
      <w:r w:rsidR="002D0560">
        <w:rPr>
          <w:szCs w:val="28"/>
        </w:rPr>
        <w:t>,</w:t>
      </w:r>
      <w:r w:rsidRPr="00637468">
        <w:rPr>
          <w:szCs w:val="28"/>
        </w:rPr>
        <w:t xml:space="preserve"> согласно приложению к настоящему приказу. </w:t>
      </w:r>
    </w:p>
    <w:p w:rsidR="0075255B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54494">
        <w:rPr>
          <w:szCs w:val="28"/>
        </w:rPr>
        <w:t>. Направить</w:t>
      </w:r>
      <w:r w:rsidR="003663E3">
        <w:rPr>
          <w:szCs w:val="28"/>
        </w:rPr>
        <w:t xml:space="preserve"> настоящий приказ с приложением</w:t>
      </w:r>
      <w:r w:rsidR="00D54494">
        <w:rPr>
          <w:szCs w:val="28"/>
        </w:rPr>
        <w:t xml:space="preserve"> в</w:t>
      </w:r>
      <w:r w:rsidR="0075255B">
        <w:rPr>
          <w:szCs w:val="28"/>
        </w:rPr>
        <w:t xml:space="preserve"> администрацию </w:t>
      </w:r>
      <w:r w:rsidR="00DA7744">
        <w:rPr>
          <w:szCs w:val="28"/>
        </w:rPr>
        <w:t>ЗАТО Александровск</w:t>
      </w:r>
      <w:r w:rsidR="0075255B">
        <w:rPr>
          <w:szCs w:val="28"/>
        </w:rPr>
        <w:t>.</w:t>
      </w:r>
    </w:p>
    <w:p w:rsidR="00D54494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5255B">
        <w:rPr>
          <w:szCs w:val="28"/>
        </w:rPr>
        <w:t xml:space="preserve">. </w:t>
      </w:r>
      <w:r w:rsidR="001B6349" w:rsidRPr="001B6349">
        <w:rPr>
          <w:szCs w:val="28"/>
        </w:rPr>
        <w:t xml:space="preserve">Рекомендовать администрации </w:t>
      </w:r>
      <w:r w:rsidR="00DA7744">
        <w:rPr>
          <w:szCs w:val="28"/>
        </w:rPr>
        <w:t>ЗАТО Александровск</w:t>
      </w:r>
      <w:r w:rsidR="001B6349" w:rsidRPr="001B6349">
        <w:rPr>
          <w:szCs w:val="28"/>
        </w:rPr>
        <w:t xml:space="preserve"> опубликовать настоящий приказ в официальном печатном издании органов местного самоуправления </w:t>
      </w:r>
      <w:r w:rsidR="00DA7744">
        <w:rPr>
          <w:szCs w:val="28"/>
        </w:rPr>
        <w:t>ЗАТО Александровск</w:t>
      </w:r>
      <w:r w:rsidR="001B6349" w:rsidRPr="001B6349">
        <w:rPr>
          <w:szCs w:val="28"/>
        </w:rPr>
        <w:t xml:space="preserve"> и разместить на официальном сайте </w:t>
      </w:r>
      <w:r w:rsidR="00DA7744">
        <w:rPr>
          <w:szCs w:val="28"/>
        </w:rPr>
        <w:t>ЗАТО Александровск</w:t>
      </w:r>
      <w:r w:rsidR="0063257E">
        <w:rPr>
          <w:szCs w:val="28"/>
        </w:rPr>
        <w:t xml:space="preserve"> в сети Интернет</w:t>
      </w:r>
      <w:r w:rsidR="001B6349" w:rsidRPr="001B6349">
        <w:rPr>
          <w:szCs w:val="28"/>
        </w:rPr>
        <w:t>.</w:t>
      </w:r>
    </w:p>
    <w:p w:rsidR="001B6349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1B6349">
        <w:rPr>
          <w:szCs w:val="28"/>
        </w:rPr>
        <w:t xml:space="preserve">. </w:t>
      </w:r>
      <w:r w:rsidR="001B6349" w:rsidRPr="001B6349">
        <w:rPr>
          <w:szCs w:val="28"/>
        </w:rPr>
        <w:t xml:space="preserve">Разместить настоящий приказ в сети Интернет на официальном сайте Министерства градостроительства и благоустройства Мурманской области и в </w:t>
      </w:r>
      <w:r w:rsidR="00C1050C" w:rsidRPr="00C1050C">
        <w:rPr>
          <w:szCs w:val="28"/>
        </w:rPr>
        <w:t>«Электронном бюллетене Правительства Мурманской области»</w:t>
      </w:r>
      <w:r w:rsidR="001B6349" w:rsidRPr="001B6349">
        <w:rPr>
          <w:szCs w:val="28"/>
        </w:rPr>
        <w:t>.</w:t>
      </w:r>
    </w:p>
    <w:p w:rsidR="00F52B19" w:rsidRDefault="00BD0D89" w:rsidP="00F52B1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B6349">
        <w:rPr>
          <w:szCs w:val="28"/>
        </w:rPr>
        <w:t xml:space="preserve">. </w:t>
      </w:r>
      <w:r w:rsidR="00F52B19" w:rsidRPr="001B6349">
        <w:rPr>
          <w:szCs w:val="28"/>
        </w:rPr>
        <w:t>Разместить в сети Интернет на официальном сайте Министерства градостроительства и благоустройства Мурманской области</w:t>
      </w:r>
      <w:r w:rsidR="00F52B19">
        <w:rPr>
          <w:szCs w:val="28"/>
        </w:rPr>
        <w:t xml:space="preserve"> сообщение о принятии решения о разработке проекта о внесении изменений в Правила землепользования и застройки муниципального образования ЗАТО Александровск.</w:t>
      </w:r>
    </w:p>
    <w:p w:rsidR="00957E27" w:rsidRDefault="00BD0D89" w:rsidP="00F52B19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D54494">
        <w:rPr>
          <w:szCs w:val="28"/>
        </w:rPr>
        <w:t xml:space="preserve">. </w:t>
      </w:r>
      <w:r w:rsidR="00F52B19">
        <w:rPr>
          <w:szCs w:val="28"/>
        </w:rPr>
        <w:t>Контроль за исполнением настоящего приказа возложить на начальника управления градостроительства (Губинский Н.О.).</w:t>
      </w:r>
    </w:p>
    <w:p w:rsidR="00D56591" w:rsidRDefault="00D56591" w:rsidP="00957E27">
      <w:pPr>
        <w:rPr>
          <w:szCs w:val="28"/>
        </w:rPr>
      </w:pPr>
    </w:p>
    <w:p w:rsidR="00957E27" w:rsidRDefault="00957E27" w:rsidP="00957E27">
      <w:pPr>
        <w:rPr>
          <w:szCs w:val="28"/>
        </w:rPr>
      </w:pPr>
    </w:p>
    <w:p w:rsidR="00F52B19" w:rsidRPr="00357D79" w:rsidRDefault="00F52B19" w:rsidP="00957E27">
      <w:pPr>
        <w:rPr>
          <w:szCs w:val="28"/>
        </w:rPr>
      </w:pPr>
    </w:p>
    <w:p w:rsidR="00F52B19" w:rsidRDefault="00F52B19" w:rsidP="00F52B19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>
        <w:rPr>
          <w:rFonts w:eastAsia="Times New Roman"/>
          <w:b/>
          <w:color w:val="auto"/>
          <w:spacing w:val="0"/>
          <w:szCs w:val="28"/>
          <w:lang w:eastAsia="ru-RU"/>
        </w:rPr>
        <w:t>Заместитель Губернатора</w:t>
      </w:r>
    </w:p>
    <w:p w:rsidR="00F52B19" w:rsidRPr="00D537CC" w:rsidRDefault="00F52B19" w:rsidP="00F52B19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>
        <w:rPr>
          <w:rFonts w:eastAsia="Times New Roman"/>
          <w:b/>
          <w:color w:val="auto"/>
          <w:spacing w:val="0"/>
          <w:szCs w:val="28"/>
          <w:lang w:eastAsia="ru-RU"/>
        </w:rPr>
        <w:t>Мурманской области - министр</w:t>
      </w:r>
    </w:p>
    <w:p w:rsidR="00F52B19" w:rsidRPr="00D537CC" w:rsidRDefault="00F52B19" w:rsidP="00F52B19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градостроительства и благоустройства </w:t>
      </w:r>
    </w:p>
    <w:p w:rsidR="00F52B19" w:rsidRDefault="00F52B19" w:rsidP="00F52B19">
      <w:pPr>
        <w:rPr>
          <w:b/>
          <w:szCs w:val="28"/>
        </w:rPr>
        <w:sectPr w:rsidR="00F52B19" w:rsidSect="00602F9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Мурманской области                       </w:t>
      </w:r>
      <w:r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                    </w:t>
      </w: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</w:t>
      </w:r>
      <w:r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М.Д. Гаврилова</w:t>
      </w:r>
    </w:p>
    <w:p w:rsidR="00D54494" w:rsidRDefault="003663E3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54494">
        <w:rPr>
          <w:sz w:val="28"/>
          <w:szCs w:val="28"/>
        </w:rPr>
        <w:t xml:space="preserve"> </w:t>
      </w:r>
    </w:p>
    <w:p w:rsidR="00D64CCC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14B1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C14B12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</w:t>
      </w:r>
      <w:r w:rsidRPr="00C14B12">
        <w:rPr>
          <w:sz w:val="28"/>
          <w:szCs w:val="28"/>
        </w:rPr>
        <w:t xml:space="preserve">градостроительства </w:t>
      </w:r>
    </w:p>
    <w:p w:rsidR="00D54494" w:rsidRPr="00C14B12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C14B12">
        <w:rPr>
          <w:sz w:val="28"/>
          <w:szCs w:val="28"/>
        </w:rPr>
        <w:t xml:space="preserve">и благоустройства Мурманской области </w:t>
      </w:r>
    </w:p>
    <w:p w:rsidR="00D54494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14B12">
        <w:rPr>
          <w:sz w:val="28"/>
          <w:szCs w:val="28"/>
        </w:rPr>
        <w:t xml:space="preserve"> «</w:t>
      </w:r>
      <w:r w:rsidR="00545D6B">
        <w:rPr>
          <w:sz w:val="28"/>
          <w:szCs w:val="28"/>
        </w:rPr>
        <w:t xml:space="preserve"> </w:t>
      </w:r>
      <w:r w:rsidR="00DA7744">
        <w:rPr>
          <w:sz w:val="28"/>
          <w:szCs w:val="28"/>
        </w:rPr>
        <w:t>2</w:t>
      </w:r>
      <w:r w:rsidR="00FB1E41">
        <w:rPr>
          <w:sz w:val="28"/>
          <w:szCs w:val="28"/>
        </w:rPr>
        <w:t>3</w:t>
      </w:r>
      <w:r w:rsidR="00545D6B">
        <w:rPr>
          <w:sz w:val="28"/>
          <w:szCs w:val="28"/>
        </w:rPr>
        <w:t xml:space="preserve"> </w:t>
      </w:r>
      <w:r w:rsidRPr="00C14B12">
        <w:rPr>
          <w:sz w:val="28"/>
          <w:szCs w:val="28"/>
        </w:rPr>
        <w:t xml:space="preserve">» </w:t>
      </w:r>
      <w:r w:rsidR="003663E3">
        <w:rPr>
          <w:sz w:val="28"/>
          <w:szCs w:val="28"/>
        </w:rPr>
        <w:t>мая</w:t>
      </w:r>
      <w:r w:rsidRPr="00C14B12">
        <w:rPr>
          <w:sz w:val="28"/>
          <w:szCs w:val="28"/>
        </w:rPr>
        <w:t xml:space="preserve"> 202</w:t>
      </w:r>
      <w:r w:rsidR="00FB1E41">
        <w:rPr>
          <w:sz w:val="28"/>
          <w:szCs w:val="28"/>
        </w:rPr>
        <w:t>3</w:t>
      </w:r>
      <w:r w:rsidRPr="00C14B12">
        <w:rPr>
          <w:sz w:val="28"/>
          <w:szCs w:val="28"/>
        </w:rPr>
        <w:t xml:space="preserve"> </w:t>
      </w:r>
      <w:r w:rsidR="00FB1E41">
        <w:rPr>
          <w:sz w:val="28"/>
          <w:szCs w:val="28"/>
        </w:rPr>
        <w:t>года</w:t>
      </w:r>
      <w:r w:rsidRPr="00C14B12">
        <w:rPr>
          <w:sz w:val="28"/>
          <w:szCs w:val="28"/>
        </w:rPr>
        <w:t xml:space="preserve"> №</w:t>
      </w:r>
      <w:r w:rsidR="00DA7744">
        <w:rPr>
          <w:sz w:val="28"/>
          <w:szCs w:val="28"/>
        </w:rPr>
        <w:t xml:space="preserve"> </w:t>
      </w:r>
      <w:r w:rsidR="002C4651">
        <w:rPr>
          <w:sz w:val="28"/>
          <w:szCs w:val="28"/>
        </w:rPr>
        <w:t>61</w:t>
      </w:r>
    </w:p>
    <w:p w:rsidR="00D54494" w:rsidRDefault="00D54494" w:rsidP="00D54494">
      <w:pPr>
        <w:pStyle w:val="ad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20F24" w:rsidRPr="000B674A" w:rsidRDefault="00720F24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720F24" w:rsidRDefault="00720F24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карту градостроительного зонирования </w:t>
      </w:r>
      <w:r w:rsidRPr="005954F5">
        <w:rPr>
          <w:sz w:val="28"/>
          <w:szCs w:val="28"/>
        </w:rPr>
        <w:t xml:space="preserve">Правил землепользования и застройки </w:t>
      </w:r>
    </w:p>
    <w:p w:rsidR="00720F24" w:rsidRPr="005954F5" w:rsidRDefault="00720F24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954F5">
        <w:rPr>
          <w:sz w:val="28"/>
          <w:szCs w:val="28"/>
        </w:rPr>
        <w:t xml:space="preserve">муниципального образования </w:t>
      </w:r>
      <w:r w:rsidR="00721888">
        <w:rPr>
          <w:sz w:val="28"/>
          <w:szCs w:val="28"/>
        </w:rPr>
        <w:t>ЗАТО Александровск</w:t>
      </w:r>
    </w:p>
    <w:p w:rsidR="00720F24" w:rsidRDefault="00720F24" w:rsidP="004A3988">
      <w:pPr>
        <w:jc w:val="center"/>
      </w:pPr>
    </w:p>
    <w:tbl>
      <w:tblPr>
        <w:tblW w:w="1489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2835"/>
        <w:gridCol w:w="3544"/>
        <w:gridCol w:w="3544"/>
        <w:gridCol w:w="4110"/>
      </w:tblGrid>
      <w:tr w:rsidR="00720F24" w:rsidRPr="00720F24" w:rsidTr="00C80C1B">
        <w:trPr>
          <w:trHeight w:val="552"/>
        </w:trPr>
        <w:tc>
          <w:tcPr>
            <w:tcW w:w="86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 w:rsidRPr="00720F24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721888" w:rsidRDefault="001B4032" w:rsidP="001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квартал, </w:t>
            </w:r>
          </w:p>
          <w:p w:rsidR="00720F24" w:rsidRPr="00720F24" w:rsidRDefault="001B4032" w:rsidP="001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20F2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3544" w:type="dxa"/>
            <w:vAlign w:val="center"/>
          </w:tcPr>
          <w:p w:rsidR="00720F24" w:rsidRPr="00720F24" w:rsidRDefault="00720F24" w:rsidP="002C4651">
            <w:pPr>
              <w:ind w:lef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544" w:type="dxa"/>
            <w:vAlign w:val="center"/>
          </w:tcPr>
          <w:p w:rsidR="00720F24" w:rsidRPr="00720F24" w:rsidRDefault="00720F24" w:rsidP="002C4651">
            <w:pPr>
              <w:ind w:firstLine="4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Существующая территориальная зона</w:t>
            </w:r>
          </w:p>
        </w:tc>
        <w:tc>
          <w:tcPr>
            <w:tcW w:w="4110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Территориальная зона после внесения изменений</w:t>
            </w:r>
          </w:p>
        </w:tc>
      </w:tr>
      <w:tr w:rsidR="00720F24" w:rsidRPr="00720F24" w:rsidTr="00C80C1B">
        <w:trPr>
          <w:trHeight w:val="301"/>
        </w:trPr>
        <w:tc>
          <w:tcPr>
            <w:tcW w:w="86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 w:rsidRPr="00720F2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0F24" w:rsidRPr="00720F24" w:rsidTr="00C80C1B">
        <w:trPr>
          <w:trHeight w:val="502"/>
        </w:trPr>
        <w:tc>
          <w:tcPr>
            <w:tcW w:w="86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20F24" w:rsidRPr="00720F24" w:rsidRDefault="00FB1E41" w:rsidP="001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51:21:0010102:871</w:t>
            </w:r>
          </w:p>
        </w:tc>
        <w:tc>
          <w:tcPr>
            <w:tcW w:w="3544" w:type="dxa"/>
            <w:vAlign w:val="center"/>
          </w:tcPr>
          <w:p w:rsidR="00720F24" w:rsidRPr="00720F24" w:rsidRDefault="00FB1E41" w:rsidP="001B4032">
            <w:pPr>
              <w:jc w:val="center"/>
              <w:rPr>
                <w:sz w:val="20"/>
                <w:szCs w:val="20"/>
              </w:rPr>
            </w:pPr>
            <w:r w:rsidRPr="00FB1E41">
              <w:rPr>
                <w:sz w:val="20"/>
                <w:szCs w:val="20"/>
              </w:rPr>
              <w:t>Мурманская область, городской округ ЗАТО Александровск, город Снежногорск, улица Павла Стеблина</w:t>
            </w:r>
          </w:p>
        </w:tc>
        <w:tc>
          <w:tcPr>
            <w:tcW w:w="3544" w:type="dxa"/>
            <w:vAlign w:val="center"/>
          </w:tcPr>
          <w:p w:rsidR="00720F24" w:rsidRPr="00720F24" w:rsidRDefault="00FB1E41" w:rsidP="00720F24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Коммунально-складская зона (П</w:t>
            </w:r>
            <w:bookmarkStart w:id="0" w:name="_GoBack"/>
            <w:bookmarkEnd w:id="0"/>
            <w:r w:rsidRPr="002C4651">
              <w:rPr>
                <w:sz w:val="20"/>
                <w:szCs w:val="20"/>
              </w:rPr>
              <w:t>2)</w:t>
            </w:r>
          </w:p>
        </w:tc>
        <w:tc>
          <w:tcPr>
            <w:tcW w:w="4110" w:type="dxa"/>
            <w:vAlign w:val="center"/>
          </w:tcPr>
          <w:p w:rsidR="00720F24" w:rsidRPr="00720F24" w:rsidRDefault="00FB1E41" w:rsidP="00720F24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размещения объектов социального и коммунально-бытового назначения (О2)</w:t>
            </w:r>
          </w:p>
        </w:tc>
      </w:tr>
      <w:tr w:rsidR="00720F24" w:rsidRPr="00720F24" w:rsidTr="00C80C1B">
        <w:trPr>
          <w:trHeight w:val="469"/>
        </w:trPr>
        <w:tc>
          <w:tcPr>
            <w:tcW w:w="86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20F24" w:rsidRPr="00720F24" w:rsidRDefault="00FB1E41" w:rsidP="001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51:23:0040002</w:t>
            </w:r>
          </w:p>
        </w:tc>
        <w:tc>
          <w:tcPr>
            <w:tcW w:w="3544" w:type="dxa"/>
            <w:vAlign w:val="center"/>
          </w:tcPr>
          <w:p w:rsidR="00720F24" w:rsidRPr="00720F24" w:rsidRDefault="00FB1E41" w:rsidP="00720F24">
            <w:pPr>
              <w:jc w:val="center"/>
              <w:rPr>
                <w:sz w:val="20"/>
                <w:szCs w:val="20"/>
              </w:rPr>
            </w:pPr>
            <w:r w:rsidRPr="00FB1E41">
              <w:rPr>
                <w:sz w:val="20"/>
                <w:szCs w:val="20"/>
              </w:rPr>
              <w:t>Мурманская область, городской округ ЗАТО Александровск, населенный пункт Оленья Губа, улица Строителей</w:t>
            </w:r>
          </w:p>
        </w:tc>
        <w:tc>
          <w:tcPr>
            <w:tcW w:w="3544" w:type="dxa"/>
            <w:vAlign w:val="center"/>
          </w:tcPr>
          <w:p w:rsidR="00720F24" w:rsidRPr="00720F24" w:rsidRDefault="001B4032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установлена</w:t>
            </w:r>
          </w:p>
        </w:tc>
        <w:tc>
          <w:tcPr>
            <w:tcW w:w="4110" w:type="dxa"/>
            <w:vAlign w:val="center"/>
          </w:tcPr>
          <w:p w:rsidR="00720F24" w:rsidRPr="00720F24" w:rsidRDefault="001B4032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транспортной инфраструктуры (Т)</w:t>
            </w:r>
          </w:p>
        </w:tc>
      </w:tr>
      <w:tr w:rsidR="001B4032" w:rsidRPr="00720F24" w:rsidTr="00C80C1B">
        <w:trPr>
          <w:trHeight w:val="469"/>
        </w:trPr>
        <w:tc>
          <w:tcPr>
            <w:tcW w:w="863" w:type="dxa"/>
            <w:vAlign w:val="center"/>
          </w:tcPr>
          <w:p w:rsidR="001B4032" w:rsidRDefault="001B4032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1B4032" w:rsidRDefault="00FB1E41" w:rsidP="001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51:23:0010601</w:t>
            </w:r>
          </w:p>
        </w:tc>
        <w:tc>
          <w:tcPr>
            <w:tcW w:w="3544" w:type="dxa"/>
            <w:vAlign w:val="center"/>
          </w:tcPr>
          <w:p w:rsidR="001B4032" w:rsidRDefault="00FB1E41" w:rsidP="00720F24">
            <w:pPr>
              <w:jc w:val="center"/>
              <w:rPr>
                <w:sz w:val="20"/>
                <w:szCs w:val="20"/>
              </w:rPr>
            </w:pPr>
            <w:r w:rsidRPr="00FB1E41">
              <w:rPr>
                <w:sz w:val="20"/>
                <w:szCs w:val="20"/>
              </w:rPr>
              <w:t>Мурманская область, городской округ ЗАТО Александровск, город Гаджиево, улица Советская</w:t>
            </w:r>
          </w:p>
        </w:tc>
        <w:tc>
          <w:tcPr>
            <w:tcW w:w="3544" w:type="dxa"/>
            <w:vAlign w:val="center"/>
          </w:tcPr>
          <w:p w:rsidR="001B4032" w:rsidRDefault="00FB1E41" w:rsidP="00720F24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специального назначения, связанная с государственными объектами (Сп2)</w:t>
            </w:r>
          </w:p>
        </w:tc>
        <w:tc>
          <w:tcPr>
            <w:tcW w:w="4110" w:type="dxa"/>
            <w:vAlign w:val="center"/>
          </w:tcPr>
          <w:p w:rsidR="001B4032" w:rsidRDefault="00FB1E41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транспортной инфраструктуры (Т)</w:t>
            </w:r>
          </w:p>
        </w:tc>
      </w:tr>
      <w:tr w:rsidR="00D559C9" w:rsidRPr="00720F24" w:rsidTr="00C80C1B">
        <w:trPr>
          <w:trHeight w:val="469"/>
        </w:trPr>
        <w:tc>
          <w:tcPr>
            <w:tcW w:w="863" w:type="dxa"/>
            <w:vAlign w:val="center"/>
          </w:tcPr>
          <w:p w:rsidR="00D559C9" w:rsidRDefault="00D559C9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559C9" w:rsidRDefault="00FB1E41" w:rsidP="001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51:23:0010701</w:t>
            </w:r>
          </w:p>
        </w:tc>
        <w:tc>
          <w:tcPr>
            <w:tcW w:w="3544" w:type="dxa"/>
            <w:vAlign w:val="center"/>
          </w:tcPr>
          <w:p w:rsidR="00D559C9" w:rsidRDefault="00FB1E41" w:rsidP="00720F24">
            <w:pPr>
              <w:jc w:val="center"/>
              <w:rPr>
                <w:sz w:val="20"/>
                <w:szCs w:val="20"/>
              </w:rPr>
            </w:pPr>
            <w:r w:rsidRPr="00FB1E41">
              <w:rPr>
                <w:sz w:val="20"/>
                <w:szCs w:val="20"/>
              </w:rPr>
              <w:t>Мурманская область, городской округ ЗАТО Александровск, город Гаджиево</w:t>
            </w:r>
          </w:p>
        </w:tc>
        <w:tc>
          <w:tcPr>
            <w:tcW w:w="3544" w:type="dxa"/>
            <w:vAlign w:val="center"/>
          </w:tcPr>
          <w:p w:rsidR="00D559C9" w:rsidRDefault="00FB1E41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установлена</w:t>
            </w:r>
          </w:p>
        </w:tc>
        <w:tc>
          <w:tcPr>
            <w:tcW w:w="4110" w:type="dxa"/>
            <w:vAlign w:val="center"/>
          </w:tcPr>
          <w:p w:rsidR="00D559C9" w:rsidRDefault="00FB1E41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транспортной инфраструктуры (Т)</w:t>
            </w:r>
          </w:p>
        </w:tc>
      </w:tr>
      <w:tr w:rsidR="006553C3" w:rsidRPr="00720F24" w:rsidTr="00C80C1B">
        <w:trPr>
          <w:trHeight w:val="469"/>
        </w:trPr>
        <w:tc>
          <w:tcPr>
            <w:tcW w:w="863" w:type="dxa"/>
            <w:vAlign w:val="center"/>
          </w:tcPr>
          <w:p w:rsidR="006553C3" w:rsidRDefault="006553C3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6553C3" w:rsidRDefault="00FB1E41" w:rsidP="001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51:08:0010106:63</w:t>
            </w:r>
          </w:p>
        </w:tc>
        <w:tc>
          <w:tcPr>
            <w:tcW w:w="3544" w:type="dxa"/>
            <w:vAlign w:val="center"/>
          </w:tcPr>
          <w:p w:rsidR="006553C3" w:rsidRDefault="00FB1E41" w:rsidP="006553C3">
            <w:pPr>
              <w:jc w:val="center"/>
              <w:rPr>
                <w:sz w:val="20"/>
                <w:szCs w:val="20"/>
              </w:rPr>
            </w:pPr>
            <w:r w:rsidRPr="00FB1E41">
              <w:rPr>
                <w:sz w:val="20"/>
                <w:szCs w:val="20"/>
              </w:rPr>
              <w:t>Мурманская область, городской округ ЗАТО Александровск, город Полярный, улица Комсомольская</w:t>
            </w:r>
          </w:p>
        </w:tc>
        <w:tc>
          <w:tcPr>
            <w:tcW w:w="3544" w:type="dxa"/>
            <w:vAlign w:val="center"/>
          </w:tcPr>
          <w:p w:rsidR="006553C3" w:rsidRDefault="006851AB" w:rsidP="00720F24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рекреационного назначения (Р)</w:t>
            </w:r>
          </w:p>
        </w:tc>
        <w:tc>
          <w:tcPr>
            <w:tcW w:w="4110" w:type="dxa"/>
            <w:vAlign w:val="center"/>
          </w:tcPr>
          <w:p w:rsidR="006553C3" w:rsidRDefault="006851AB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транспортной инфраструктуры (Т)</w:t>
            </w:r>
          </w:p>
        </w:tc>
      </w:tr>
      <w:tr w:rsidR="006851AB" w:rsidRPr="00720F24" w:rsidTr="00C80C1B">
        <w:trPr>
          <w:trHeight w:val="469"/>
        </w:trPr>
        <w:tc>
          <w:tcPr>
            <w:tcW w:w="863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51:08:0040101:246</w:t>
            </w:r>
          </w:p>
        </w:tc>
        <w:tc>
          <w:tcPr>
            <w:tcW w:w="3544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 w:rsidRPr="006851AB">
              <w:rPr>
                <w:sz w:val="20"/>
                <w:szCs w:val="20"/>
              </w:rPr>
              <w:t>Мурманская область, городской округ ЗАТО Александровск, город Полярный, улица Красноармейская</w:t>
            </w:r>
          </w:p>
        </w:tc>
        <w:tc>
          <w:tcPr>
            <w:tcW w:w="3544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специального назначения, связанная с государственными объектами (Сп2)</w:t>
            </w:r>
          </w:p>
        </w:tc>
        <w:tc>
          <w:tcPr>
            <w:tcW w:w="4110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транспортной инфраструктуры (Т)</w:t>
            </w:r>
          </w:p>
        </w:tc>
      </w:tr>
      <w:tr w:rsidR="006851AB" w:rsidRPr="00720F24" w:rsidTr="00C80C1B">
        <w:trPr>
          <w:trHeight w:val="469"/>
        </w:trPr>
        <w:tc>
          <w:tcPr>
            <w:tcW w:w="863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51:21:0010104:1135</w:t>
            </w:r>
          </w:p>
        </w:tc>
        <w:tc>
          <w:tcPr>
            <w:tcW w:w="3544" w:type="dxa"/>
            <w:vAlign w:val="center"/>
          </w:tcPr>
          <w:p w:rsidR="006851AB" w:rsidRPr="006851AB" w:rsidRDefault="006851AB" w:rsidP="006851AB">
            <w:pPr>
              <w:jc w:val="center"/>
              <w:rPr>
                <w:sz w:val="20"/>
                <w:szCs w:val="20"/>
              </w:rPr>
            </w:pPr>
            <w:r w:rsidRPr="00FB1E41">
              <w:rPr>
                <w:sz w:val="20"/>
                <w:szCs w:val="20"/>
              </w:rPr>
              <w:t>Мурманская область, городской округ ЗАТО Александровск, город Снежногорск</w:t>
            </w:r>
          </w:p>
        </w:tc>
        <w:tc>
          <w:tcPr>
            <w:tcW w:w="3544" w:type="dxa"/>
            <w:vAlign w:val="center"/>
          </w:tcPr>
          <w:p w:rsidR="006851AB" w:rsidRPr="002C4651" w:rsidRDefault="006851AB" w:rsidP="006851AB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рекреационного назначения (Р)</w:t>
            </w:r>
          </w:p>
        </w:tc>
        <w:tc>
          <w:tcPr>
            <w:tcW w:w="4110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размещения объектов социального и коммунально-бытового назначения (О2)</w:t>
            </w:r>
          </w:p>
        </w:tc>
      </w:tr>
      <w:tr w:rsidR="006851AB" w:rsidRPr="00720F24" w:rsidTr="00C80C1B">
        <w:trPr>
          <w:trHeight w:val="469"/>
        </w:trPr>
        <w:tc>
          <w:tcPr>
            <w:tcW w:w="863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51:21:0020102:2364</w:t>
            </w:r>
          </w:p>
        </w:tc>
        <w:tc>
          <w:tcPr>
            <w:tcW w:w="3544" w:type="dxa"/>
            <w:vAlign w:val="center"/>
          </w:tcPr>
          <w:p w:rsidR="006851AB" w:rsidRPr="00FB1E41" w:rsidRDefault="006851AB" w:rsidP="006851AB">
            <w:pPr>
              <w:jc w:val="center"/>
              <w:rPr>
                <w:sz w:val="20"/>
                <w:szCs w:val="20"/>
              </w:rPr>
            </w:pPr>
            <w:r w:rsidRPr="00FB1E41">
              <w:rPr>
                <w:sz w:val="20"/>
                <w:szCs w:val="20"/>
              </w:rPr>
              <w:t>Мурманская область, городской округ ЗАТО Александровск, город Снежногорск, улица Павла Стеблина</w:t>
            </w:r>
          </w:p>
        </w:tc>
        <w:tc>
          <w:tcPr>
            <w:tcW w:w="3544" w:type="dxa"/>
            <w:vAlign w:val="center"/>
          </w:tcPr>
          <w:p w:rsidR="006851AB" w:rsidRPr="002C4651" w:rsidRDefault="006851AB" w:rsidP="006851AB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Коммунально-складская зона (П2)</w:t>
            </w:r>
          </w:p>
        </w:tc>
        <w:tc>
          <w:tcPr>
            <w:tcW w:w="4110" w:type="dxa"/>
            <w:vAlign w:val="center"/>
          </w:tcPr>
          <w:p w:rsidR="006851AB" w:rsidRPr="002C4651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транспортной инфраструктуры (Т)</w:t>
            </w:r>
          </w:p>
        </w:tc>
      </w:tr>
      <w:tr w:rsidR="006851AB" w:rsidRPr="00720F24" w:rsidTr="00C80C1B">
        <w:trPr>
          <w:trHeight w:val="469"/>
        </w:trPr>
        <w:tc>
          <w:tcPr>
            <w:tcW w:w="863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51:09:0020102:22</w:t>
            </w:r>
          </w:p>
        </w:tc>
        <w:tc>
          <w:tcPr>
            <w:tcW w:w="3544" w:type="dxa"/>
            <w:vAlign w:val="center"/>
          </w:tcPr>
          <w:p w:rsidR="006851AB" w:rsidRPr="00FB1E41" w:rsidRDefault="006851AB" w:rsidP="006851AB">
            <w:pPr>
              <w:jc w:val="center"/>
              <w:rPr>
                <w:sz w:val="20"/>
                <w:szCs w:val="20"/>
              </w:rPr>
            </w:pPr>
            <w:r w:rsidRPr="00FB1E41">
              <w:rPr>
                <w:sz w:val="20"/>
                <w:szCs w:val="20"/>
              </w:rPr>
              <w:t>Мурманская область, городской округ ЗАТО Александровск</w:t>
            </w:r>
            <w:r>
              <w:rPr>
                <w:sz w:val="20"/>
                <w:szCs w:val="20"/>
              </w:rPr>
              <w:t>, в р-не автодороги Мишуково-Снежногорск</w:t>
            </w:r>
          </w:p>
        </w:tc>
        <w:tc>
          <w:tcPr>
            <w:tcW w:w="3544" w:type="dxa"/>
            <w:vAlign w:val="center"/>
          </w:tcPr>
          <w:p w:rsidR="006851AB" w:rsidRPr="002C4651" w:rsidRDefault="006851AB" w:rsidP="006851AB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специального назначения, связанная с государственными объектами (Сп2)</w:t>
            </w:r>
          </w:p>
        </w:tc>
        <w:tc>
          <w:tcPr>
            <w:tcW w:w="4110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рекреационного назначения (Р)</w:t>
            </w:r>
          </w:p>
        </w:tc>
      </w:tr>
      <w:tr w:rsidR="006851AB" w:rsidRPr="00720F24" w:rsidTr="00C80C1B">
        <w:trPr>
          <w:trHeight w:val="469"/>
        </w:trPr>
        <w:tc>
          <w:tcPr>
            <w:tcW w:w="863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6851AB" w:rsidRDefault="006851AB" w:rsidP="0068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51:21:0010102:16</w:t>
            </w:r>
          </w:p>
        </w:tc>
        <w:tc>
          <w:tcPr>
            <w:tcW w:w="3544" w:type="dxa"/>
            <w:vAlign w:val="center"/>
          </w:tcPr>
          <w:p w:rsidR="006851AB" w:rsidRPr="00FB1E41" w:rsidRDefault="006851AB" w:rsidP="006851AB">
            <w:pPr>
              <w:jc w:val="center"/>
              <w:rPr>
                <w:sz w:val="20"/>
                <w:szCs w:val="20"/>
              </w:rPr>
            </w:pPr>
            <w:r w:rsidRPr="00FB1E41">
              <w:rPr>
                <w:sz w:val="20"/>
                <w:szCs w:val="20"/>
              </w:rPr>
              <w:t>Мурманская область, городской округ ЗАТО Александровск, город Снежногорск, улица Павла Стеблина</w:t>
            </w:r>
          </w:p>
        </w:tc>
        <w:tc>
          <w:tcPr>
            <w:tcW w:w="3544" w:type="dxa"/>
            <w:vAlign w:val="center"/>
          </w:tcPr>
          <w:p w:rsidR="006851AB" w:rsidRPr="002C4651" w:rsidRDefault="006851AB" w:rsidP="006851AB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Коммунально-складская зона (П2)</w:t>
            </w:r>
          </w:p>
        </w:tc>
        <w:tc>
          <w:tcPr>
            <w:tcW w:w="4110" w:type="dxa"/>
            <w:vAlign w:val="center"/>
          </w:tcPr>
          <w:p w:rsidR="006851AB" w:rsidRPr="002C4651" w:rsidRDefault="006851AB" w:rsidP="006851AB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размещения объектов социального и коммунально-бытового назначения (О2)</w:t>
            </w:r>
          </w:p>
        </w:tc>
      </w:tr>
      <w:tr w:rsidR="00C059D1" w:rsidRPr="00720F24" w:rsidTr="00C80C1B">
        <w:trPr>
          <w:trHeight w:val="469"/>
        </w:trPr>
        <w:tc>
          <w:tcPr>
            <w:tcW w:w="863" w:type="dxa"/>
            <w:vAlign w:val="center"/>
          </w:tcPr>
          <w:p w:rsidR="00C059D1" w:rsidRDefault="00C059D1" w:rsidP="00C0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C059D1" w:rsidRDefault="00C059D1" w:rsidP="00C0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51:21:0010102:17</w:t>
            </w:r>
          </w:p>
        </w:tc>
        <w:tc>
          <w:tcPr>
            <w:tcW w:w="3544" w:type="dxa"/>
            <w:vAlign w:val="center"/>
          </w:tcPr>
          <w:p w:rsidR="00C059D1" w:rsidRPr="00FB1E41" w:rsidRDefault="00C059D1" w:rsidP="00C059D1">
            <w:pPr>
              <w:jc w:val="center"/>
              <w:rPr>
                <w:sz w:val="20"/>
                <w:szCs w:val="20"/>
              </w:rPr>
            </w:pPr>
            <w:r w:rsidRPr="00FB1E41">
              <w:rPr>
                <w:sz w:val="20"/>
                <w:szCs w:val="20"/>
              </w:rPr>
              <w:t>Мурманская область, городской округ ЗАТО Александровск, город Снежногорск, улица Павла Стеблина</w:t>
            </w:r>
          </w:p>
        </w:tc>
        <w:tc>
          <w:tcPr>
            <w:tcW w:w="3544" w:type="dxa"/>
            <w:vAlign w:val="center"/>
          </w:tcPr>
          <w:p w:rsidR="00C059D1" w:rsidRPr="002C4651" w:rsidRDefault="00C059D1" w:rsidP="00C059D1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Коммунально-складская зона (П2)</w:t>
            </w:r>
          </w:p>
        </w:tc>
        <w:tc>
          <w:tcPr>
            <w:tcW w:w="4110" w:type="dxa"/>
            <w:vAlign w:val="center"/>
          </w:tcPr>
          <w:p w:rsidR="00C059D1" w:rsidRPr="002C4651" w:rsidRDefault="00C059D1" w:rsidP="00C059D1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размещения объектов социального и коммунально-бытового назначения (О2)</w:t>
            </w:r>
          </w:p>
        </w:tc>
      </w:tr>
      <w:tr w:rsidR="00C059D1" w:rsidRPr="00720F24" w:rsidTr="00C80C1B">
        <w:trPr>
          <w:trHeight w:val="469"/>
        </w:trPr>
        <w:tc>
          <w:tcPr>
            <w:tcW w:w="863" w:type="dxa"/>
            <w:vAlign w:val="center"/>
          </w:tcPr>
          <w:p w:rsidR="00C059D1" w:rsidRDefault="00C059D1" w:rsidP="00C0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C059D1" w:rsidRDefault="00C059D1" w:rsidP="00C0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51:21:0010104</w:t>
            </w:r>
          </w:p>
        </w:tc>
        <w:tc>
          <w:tcPr>
            <w:tcW w:w="3544" w:type="dxa"/>
            <w:vAlign w:val="center"/>
          </w:tcPr>
          <w:p w:rsidR="00C059D1" w:rsidRPr="00FB1E41" w:rsidRDefault="00C059D1" w:rsidP="00C059D1">
            <w:pPr>
              <w:jc w:val="center"/>
              <w:rPr>
                <w:sz w:val="20"/>
                <w:szCs w:val="20"/>
              </w:rPr>
            </w:pPr>
            <w:r w:rsidRPr="00C059D1">
              <w:rPr>
                <w:sz w:val="20"/>
                <w:szCs w:val="20"/>
              </w:rPr>
              <w:t>Мурманская область, городской округ ЗАТО Александровск, город Снежногорск, улица Мира</w:t>
            </w:r>
          </w:p>
        </w:tc>
        <w:tc>
          <w:tcPr>
            <w:tcW w:w="3544" w:type="dxa"/>
            <w:vAlign w:val="center"/>
          </w:tcPr>
          <w:p w:rsidR="00C059D1" w:rsidRPr="002C4651" w:rsidRDefault="00C059D1" w:rsidP="00C059D1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застройки среднеэтажными жилыми домами блокированной застройки и многоквартирными домами (Ж3)</w:t>
            </w:r>
          </w:p>
        </w:tc>
        <w:tc>
          <w:tcPr>
            <w:tcW w:w="4110" w:type="dxa"/>
            <w:vAlign w:val="center"/>
          </w:tcPr>
          <w:p w:rsidR="00C059D1" w:rsidRPr="002C4651" w:rsidRDefault="00C059D1" w:rsidP="00C059D1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Зона застройки индивидуальными жилыми домами (Ж1)</w:t>
            </w:r>
          </w:p>
        </w:tc>
      </w:tr>
    </w:tbl>
    <w:p w:rsidR="00720F24" w:rsidRDefault="00720F24" w:rsidP="004A3988">
      <w:pPr>
        <w:jc w:val="center"/>
      </w:pPr>
    </w:p>
    <w:p w:rsidR="00C059D1" w:rsidRDefault="00C059D1" w:rsidP="004A3988">
      <w:pPr>
        <w:jc w:val="center"/>
      </w:pPr>
    </w:p>
    <w:p w:rsidR="00C059D1" w:rsidRDefault="00C059D1" w:rsidP="00C059D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градостроительные регламенты </w:t>
      </w:r>
      <w:r w:rsidRPr="008A602B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br/>
      </w:r>
      <w:r w:rsidRPr="00885BA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ЗАТО Александровск</w:t>
      </w:r>
    </w:p>
    <w:p w:rsidR="00C059D1" w:rsidRDefault="00C059D1" w:rsidP="00C059D1">
      <w:pPr>
        <w:pStyle w:val="ad"/>
        <w:spacing w:before="0" w:beforeAutospacing="0" w:after="0" w:afterAutospacing="0"/>
        <w:jc w:val="center"/>
        <w:rPr>
          <w:b/>
          <w:szCs w:val="28"/>
        </w:rPr>
      </w:pPr>
    </w:p>
    <w:tbl>
      <w:tblPr>
        <w:tblW w:w="148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3332"/>
        <w:gridCol w:w="5240"/>
        <w:gridCol w:w="5359"/>
      </w:tblGrid>
      <w:tr w:rsidR="00C059D1" w:rsidTr="005B32A2">
        <w:trPr>
          <w:trHeight w:val="586"/>
        </w:trPr>
        <w:tc>
          <w:tcPr>
            <w:tcW w:w="938" w:type="dxa"/>
            <w:vAlign w:val="center"/>
          </w:tcPr>
          <w:p w:rsidR="00C059D1" w:rsidRPr="002409E0" w:rsidRDefault="00C059D1" w:rsidP="005B32A2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№ п/п</w:t>
            </w:r>
          </w:p>
        </w:tc>
        <w:tc>
          <w:tcPr>
            <w:tcW w:w="3332" w:type="dxa"/>
            <w:vAlign w:val="center"/>
          </w:tcPr>
          <w:p w:rsidR="00C059D1" w:rsidRPr="002409E0" w:rsidRDefault="00C059D1" w:rsidP="005B32A2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Глава, раздел, пункт, статья</w:t>
            </w:r>
          </w:p>
        </w:tc>
        <w:tc>
          <w:tcPr>
            <w:tcW w:w="5240" w:type="dxa"/>
            <w:vAlign w:val="center"/>
          </w:tcPr>
          <w:p w:rsidR="00C059D1" w:rsidRPr="002409E0" w:rsidRDefault="00C059D1" w:rsidP="005B32A2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Действующая редакция градостроительных регламентов</w:t>
            </w:r>
          </w:p>
        </w:tc>
        <w:tc>
          <w:tcPr>
            <w:tcW w:w="5359" w:type="dxa"/>
            <w:vAlign w:val="center"/>
          </w:tcPr>
          <w:p w:rsidR="00C059D1" w:rsidRPr="002409E0" w:rsidRDefault="00C059D1" w:rsidP="005B32A2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Предлагаемая редакция или поправки в перечень градостроительных регламентов</w:t>
            </w:r>
          </w:p>
        </w:tc>
      </w:tr>
      <w:tr w:rsidR="00C059D1" w:rsidTr="005B32A2">
        <w:trPr>
          <w:trHeight w:val="335"/>
        </w:trPr>
        <w:tc>
          <w:tcPr>
            <w:tcW w:w="938" w:type="dxa"/>
          </w:tcPr>
          <w:p w:rsidR="00C059D1" w:rsidRPr="002409E0" w:rsidRDefault="00C059D1" w:rsidP="005B32A2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1</w:t>
            </w:r>
          </w:p>
        </w:tc>
        <w:tc>
          <w:tcPr>
            <w:tcW w:w="3332" w:type="dxa"/>
          </w:tcPr>
          <w:p w:rsidR="00C059D1" w:rsidRPr="002409E0" w:rsidRDefault="00C059D1" w:rsidP="005B32A2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2</w:t>
            </w:r>
          </w:p>
        </w:tc>
        <w:tc>
          <w:tcPr>
            <w:tcW w:w="5240" w:type="dxa"/>
          </w:tcPr>
          <w:p w:rsidR="00C059D1" w:rsidRPr="002409E0" w:rsidRDefault="00C059D1" w:rsidP="005B32A2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3</w:t>
            </w:r>
          </w:p>
        </w:tc>
        <w:tc>
          <w:tcPr>
            <w:tcW w:w="5359" w:type="dxa"/>
          </w:tcPr>
          <w:p w:rsidR="00C059D1" w:rsidRPr="002409E0" w:rsidRDefault="00C059D1" w:rsidP="005B32A2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4</w:t>
            </w:r>
          </w:p>
        </w:tc>
      </w:tr>
      <w:tr w:rsidR="00C059D1" w:rsidTr="005B32A2">
        <w:trPr>
          <w:trHeight w:val="477"/>
        </w:trPr>
        <w:tc>
          <w:tcPr>
            <w:tcW w:w="938" w:type="dxa"/>
            <w:vAlign w:val="center"/>
          </w:tcPr>
          <w:p w:rsidR="00C059D1" w:rsidRPr="002409E0" w:rsidRDefault="00C059D1" w:rsidP="002C4651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1</w:t>
            </w:r>
          </w:p>
        </w:tc>
        <w:tc>
          <w:tcPr>
            <w:tcW w:w="3332" w:type="dxa"/>
            <w:vAlign w:val="center"/>
          </w:tcPr>
          <w:p w:rsidR="00C059D1" w:rsidRPr="002409E0" w:rsidRDefault="00184095" w:rsidP="002C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C059D1" w:rsidRPr="002409E0">
              <w:rPr>
                <w:sz w:val="20"/>
                <w:szCs w:val="20"/>
              </w:rPr>
              <w:t xml:space="preserve"> III, </w:t>
            </w:r>
            <w:r w:rsidR="00C059D1">
              <w:rPr>
                <w:sz w:val="20"/>
                <w:szCs w:val="20"/>
              </w:rPr>
              <w:t>раздел 10</w:t>
            </w:r>
            <w:r w:rsidR="00C059D1">
              <w:rPr>
                <w:sz w:val="20"/>
                <w:szCs w:val="20"/>
              </w:rPr>
              <w:br/>
            </w:r>
            <w:r w:rsidR="00C059D1" w:rsidRPr="002409E0">
              <w:rPr>
                <w:sz w:val="20"/>
                <w:szCs w:val="20"/>
              </w:rPr>
              <w:t>(</w:t>
            </w:r>
            <w:r w:rsidR="00C059D1">
              <w:rPr>
                <w:sz w:val="20"/>
                <w:szCs w:val="20"/>
              </w:rPr>
              <w:t xml:space="preserve">территориальная зона </w:t>
            </w:r>
            <w:r>
              <w:rPr>
                <w:sz w:val="20"/>
                <w:szCs w:val="20"/>
              </w:rPr>
              <w:t>СХ1</w:t>
            </w:r>
            <w:r w:rsidR="00C059D1" w:rsidRPr="002409E0"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vAlign w:val="center"/>
          </w:tcPr>
          <w:p w:rsidR="00C059D1" w:rsidRPr="002409E0" w:rsidRDefault="00C059D1" w:rsidP="002C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перечне основных видов разрешенного использования </w:t>
            </w:r>
            <w:r w:rsidRPr="002C4651">
              <w:rPr>
                <w:sz w:val="20"/>
                <w:szCs w:val="20"/>
              </w:rPr>
              <w:t>земельных участков и объектов капитального строительства</w:t>
            </w:r>
            <w:r>
              <w:rPr>
                <w:sz w:val="20"/>
                <w:szCs w:val="20"/>
              </w:rPr>
              <w:t xml:space="preserve"> отсутствует вид разрешенного использования «</w:t>
            </w:r>
            <w:r w:rsidR="00184095" w:rsidRPr="002C4651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  <w:r>
              <w:rPr>
                <w:sz w:val="20"/>
                <w:szCs w:val="20"/>
              </w:rPr>
              <w:t>»</w:t>
            </w:r>
            <w:r w:rsidR="00184095">
              <w:rPr>
                <w:sz w:val="20"/>
                <w:szCs w:val="20"/>
              </w:rPr>
              <w:t xml:space="preserve"> (2.2)</w:t>
            </w:r>
          </w:p>
        </w:tc>
        <w:tc>
          <w:tcPr>
            <w:tcW w:w="5359" w:type="dxa"/>
            <w:vAlign w:val="center"/>
          </w:tcPr>
          <w:p w:rsidR="00C059D1" w:rsidRPr="002409E0" w:rsidRDefault="00C059D1" w:rsidP="002C4651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Вид разрешенного использования «</w:t>
            </w:r>
            <w:r w:rsidR="00184095" w:rsidRPr="002C4651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  <w:r w:rsidRPr="002C4651">
              <w:rPr>
                <w:sz w:val="20"/>
                <w:szCs w:val="20"/>
              </w:rPr>
              <w:t xml:space="preserve">» </w:t>
            </w:r>
            <w:r w:rsidR="00184095" w:rsidRPr="002C4651">
              <w:rPr>
                <w:sz w:val="20"/>
                <w:szCs w:val="20"/>
              </w:rPr>
              <w:t xml:space="preserve">(2.2) </w:t>
            </w:r>
            <w:r w:rsidRPr="002C4651">
              <w:rPr>
                <w:sz w:val="20"/>
                <w:szCs w:val="20"/>
              </w:rPr>
              <w:t>внести в 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C059D1" w:rsidTr="005B32A2">
        <w:trPr>
          <w:trHeight w:val="477"/>
        </w:trPr>
        <w:tc>
          <w:tcPr>
            <w:tcW w:w="938" w:type="dxa"/>
            <w:vAlign w:val="center"/>
          </w:tcPr>
          <w:p w:rsidR="00C059D1" w:rsidRPr="002409E0" w:rsidRDefault="00C059D1" w:rsidP="002C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2" w:type="dxa"/>
            <w:vAlign w:val="center"/>
          </w:tcPr>
          <w:p w:rsidR="00C059D1" w:rsidRPr="002C4651" w:rsidRDefault="002C4651" w:rsidP="002C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Pr="002409E0">
              <w:rPr>
                <w:sz w:val="20"/>
                <w:szCs w:val="20"/>
              </w:rPr>
              <w:t xml:space="preserve"> III, </w:t>
            </w:r>
            <w:r>
              <w:rPr>
                <w:sz w:val="20"/>
                <w:szCs w:val="20"/>
              </w:rPr>
              <w:t>раздел 10</w:t>
            </w:r>
            <w:r>
              <w:rPr>
                <w:sz w:val="20"/>
                <w:szCs w:val="20"/>
              </w:rPr>
              <w:br/>
            </w:r>
            <w:r w:rsidRPr="002409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территориальная зона О2</w:t>
            </w:r>
            <w:r w:rsidRPr="002409E0"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vAlign w:val="center"/>
          </w:tcPr>
          <w:p w:rsidR="00C059D1" w:rsidRPr="002C4651" w:rsidRDefault="00C059D1" w:rsidP="002C4651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В перечне основных видов разрешенного использования земельных участков и объектов капитального строительства отсутствует вид разрешенного использования «</w:t>
            </w:r>
            <w:r w:rsidR="002C4651" w:rsidRPr="002C4651">
              <w:rPr>
                <w:sz w:val="20"/>
                <w:szCs w:val="20"/>
              </w:rPr>
              <w:t>Ветеринарное обслуживание» (3.10)</w:t>
            </w:r>
          </w:p>
        </w:tc>
        <w:tc>
          <w:tcPr>
            <w:tcW w:w="5359" w:type="dxa"/>
            <w:vAlign w:val="center"/>
          </w:tcPr>
          <w:p w:rsidR="00C059D1" w:rsidRPr="002C4651" w:rsidRDefault="00C059D1" w:rsidP="002C4651">
            <w:pPr>
              <w:jc w:val="center"/>
              <w:rPr>
                <w:sz w:val="20"/>
                <w:szCs w:val="20"/>
              </w:rPr>
            </w:pPr>
            <w:r w:rsidRPr="002C4651">
              <w:rPr>
                <w:sz w:val="20"/>
                <w:szCs w:val="20"/>
              </w:rPr>
              <w:t>Вид разрешенного использования «</w:t>
            </w:r>
            <w:r w:rsidR="002C4651" w:rsidRPr="002C4651">
              <w:rPr>
                <w:sz w:val="20"/>
                <w:szCs w:val="20"/>
              </w:rPr>
              <w:t>Ветеринарное обслуживание</w:t>
            </w:r>
            <w:r w:rsidRPr="002C4651">
              <w:rPr>
                <w:sz w:val="20"/>
                <w:szCs w:val="20"/>
              </w:rPr>
              <w:t>»</w:t>
            </w:r>
            <w:r w:rsidR="002C4651" w:rsidRPr="002C4651">
              <w:rPr>
                <w:sz w:val="20"/>
                <w:szCs w:val="20"/>
              </w:rPr>
              <w:t xml:space="preserve"> (3.10)</w:t>
            </w:r>
            <w:r w:rsidRPr="002C4651">
              <w:rPr>
                <w:sz w:val="20"/>
                <w:szCs w:val="20"/>
              </w:rPr>
              <w:t xml:space="preserve"> внести в 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</w:tbl>
    <w:p w:rsidR="00C059D1" w:rsidRDefault="00C059D1" w:rsidP="00C059D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C059D1" w:rsidRDefault="00C059D1" w:rsidP="004A3988">
      <w:pPr>
        <w:jc w:val="center"/>
      </w:pPr>
    </w:p>
    <w:p w:rsidR="00D54494" w:rsidRDefault="005C60DC" w:rsidP="003663E3">
      <w:pPr>
        <w:jc w:val="center"/>
      </w:pPr>
      <w:r>
        <w:rPr>
          <w:szCs w:val="28"/>
        </w:rPr>
        <w:t>______________________</w:t>
      </w:r>
    </w:p>
    <w:sectPr w:rsidR="00D54494" w:rsidSect="00D64CCC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16" w:rsidRDefault="005F7716" w:rsidP="00602F90">
      <w:r>
        <w:separator/>
      </w:r>
    </w:p>
  </w:endnote>
  <w:endnote w:type="continuationSeparator" w:id="0">
    <w:p w:rsidR="005F7716" w:rsidRDefault="005F7716" w:rsidP="006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16" w:rsidRDefault="005F7716" w:rsidP="00602F90">
      <w:r>
        <w:separator/>
      </w:r>
    </w:p>
  </w:footnote>
  <w:footnote w:type="continuationSeparator" w:id="0">
    <w:p w:rsidR="005F7716" w:rsidRDefault="005F7716" w:rsidP="0060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702497"/>
      <w:docPartObj>
        <w:docPartGallery w:val="Page Numbers (Top of Page)"/>
        <w:docPartUnique/>
      </w:docPartObj>
    </w:sdtPr>
    <w:sdtEndPr/>
    <w:sdtContent>
      <w:p w:rsidR="00F52B19" w:rsidRDefault="00F52B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C1B">
          <w:rPr>
            <w:noProof/>
          </w:rPr>
          <w:t>2</w:t>
        </w:r>
        <w:r>
          <w:fldChar w:fldCharType="end"/>
        </w:r>
      </w:p>
    </w:sdtContent>
  </w:sdt>
  <w:p w:rsidR="00F52B19" w:rsidRDefault="00F52B1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924245"/>
      <w:docPartObj>
        <w:docPartGallery w:val="Page Numbers (Top of Page)"/>
        <w:docPartUnique/>
      </w:docPartObj>
    </w:sdtPr>
    <w:sdtEndPr/>
    <w:sdtContent>
      <w:p w:rsidR="00602F90" w:rsidRDefault="00602F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C1B">
          <w:rPr>
            <w:noProof/>
          </w:rPr>
          <w:t>4</w:t>
        </w:r>
        <w:r>
          <w:fldChar w:fldCharType="end"/>
        </w:r>
      </w:p>
    </w:sdtContent>
  </w:sdt>
  <w:p w:rsidR="00602F90" w:rsidRDefault="00602F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B48"/>
    <w:multiLevelType w:val="hybridMultilevel"/>
    <w:tmpl w:val="A92C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6060"/>
    <w:multiLevelType w:val="hybridMultilevel"/>
    <w:tmpl w:val="18EC5FB2"/>
    <w:lvl w:ilvl="0" w:tplc="76F27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4"/>
    <w:rsid w:val="00036296"/>
    <w:rsid w:val="000B674A"/>
    <w:rsid w:val="000F094D"/>
    <w:rsid w:val="0013352D"/>
    <w:rsid w:val="00180B93"/>
    <w:rsid w:val="00184095"/>
    <w:rsid w:val="00185980"/>
    <w:rsid w:val="001B4032"/>
    <w:rsid w:val="001B6349"/>
    <w:rsid w:val="001D3016"/>
    <w:rsid w:val="001F0625"/>
    <w:rsid w:val="00234D1C"/>
    <w:rsid w:val="002409E0"/>
    <w:rsid w:val="002C4651"/>
    <w:rsid w:val="002C6C39"/>
    <w:rsid w:val="002D0560"/>
    <w:rsid w:val="00343399"/>
    <w:rsid w:val="00353F53"/>
    <w:rsid w:val="003663E3"/>
    <w:rsid w:val="00384475"/>
    <w:rsid w:val="00394F7D"/>
    <w:rsid w:val="00396E43"/>
    <w:rsid w:val="003D7396"/>
    <w:rsid w:val="003E6673"/>
    <w:rsid w:val="00443451"/>
    <w:rsid w:val="004856F9"/>
    <w:rsid w:val="004A3988"/>
    <w:rsid w:val="004C2D7E"/>
    <w:rsid w:val="004D089D"/>
    <w:rsid w:val="004D7A7F"/>
    <w:rsid w:val="00524539"/>
    <w:rsid w:val="00545D6B"/>
    <w:rsid w:val="00582325"/>
    <w:rsid w:val="005954F5"/>
    <w:rsid w:val="005C60DC"/>
    <w:rsid w:val="005F7716"/>
    <w:rsid w:val="00602F90"/>
    <w:rsid w:val="0063257E"/>
    <w:rsid w:val="006553C3"/>
    <w:rsid w:val="006754D4"/>
    <w:rsid w:val="006851AB"/>
    <w:rsid w:val="006A78DD"/>
    <w:rsid w:val="006D4641"/>
    <w:rsid w:val="006F6737"/>
    <w:rsid w:val="00720F24"/>
    <w:rsid w:val="00721888"/>
    <w:rsid w:val="0075255B"/>
    <w:rsid w:val="007817B4"/>
    <w:rsid w:val="00783FC4"/>
    <w:rsid w:val="008143A1"/>
    <w:rsid w:val="00862B84"/>
    <w:rsid w:val="0090594E"/>
    <w:rsid w:val="00957E27"/>
    <w:rsid w:val="009618B1"/>
    <w:rsid w:val="00986656"/>
    <w:rsid w:val="00987DC5"/>
    <w:rsid w:val="009A22A4"/>
    <w:rsid w:val="009E0665"/>
    <w:rsid w:val="009F09E9"/>
    <w:rsid w:val="00A11457"/>
    <w:rsid w:val="00A126FD"/>
    <w:rsid w:val="00A35802"/>
    <w:rsid w:val="00A9372E"/>
    <w:rsid w:val="00AE57A0"/>
    <w:rsid w:val="00B009E0"/>
    <w:rsid w:val="00B32659"/>
    <w:rsid w:val="00BC6DA3"/>
    <w:rsid w:val="00BD0D89"/>
    <w:rsid w:val="00C059D1"/>
    <w:rsid w:val="00C1050C"/>
    <w:rsid w:val="00C16D2D"/>
    <w:rsid w:val="00C618D4"/>
    <w:rsid w:val="00C80C1B"/>
    <w:rsid w:val="00CB6BD0"/>
    <w:rsid w:val="00CC6A2E"/>
    <w:rsid w:val="00CD3E94"/>
    <w:rsid w:val="00D006E2"/>
    <w:rsid w:val="00D5428C"/>
    <w:rsid w:val="00D54494"/>
    <w:rsid w:val="00D55615"/>
    <w:rsid w:val="00D559C9"/>
    <w:rsid w:val="00D56591"/>
    <w:rsid w:val="00D64CCC"/>
    <w:rsid w:val="00DA7744"/>
    <w:rsid w:val="00DE2D25"/>
    <w:rsid w:val="00E36FDA"/>
    <w:rsid w:val="00E424BF"/>
    <w:rsid w:val="00F215C5"/>
    <w:rsid w:val="00F52B19"/>
    <w:rsid w:val="00F555B0"/>
    <w:rsid w:val="00F82657"/>
    <w:rsid w:val="00FB1E4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F842-3075-4807-A57A-61B5AE6A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94"/>
    <w:pPr>
      <w:spacing w:after="0" w:line="240" w:lineRule="auto"/>
    </w:pPr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57E2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spacing w:val="0"/>
      <w:kern w:val="3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27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Normal">
    <w:name w:val="ConsPlusNormal"/>
    <w:link w:val="ConsPlusNormal0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7E27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957E27"/>
    <w:pPr>
      <w:jc w:val="center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E2"/>
    <w:rPr>
      <w:rFonts w:ascii="Tahoma" w:hAnsi="Tahoma" w:cs="Tahoma"/>
      <w:color w:val="000000"/>
      <w:spacing w:val="3"/>
      <w:sz w:val="16"/>
      <w:szCs w:val="16"/>
    </w:rPr>
  </w:style>
  <w:style w:type="paragraph" w:styleId="a8">
    <w:name w:val="No Spacing"/>
    <w:uiPriority w:val="1"/>
    <w:qFormat/>
    <w:rsid w:val="00602F9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character" w:customStyle="1" w:styleId="ConsPlusNormal0">
    <w:name w:val="ConsPlusNormal Знак"/>
    <w:link w:val="ConsPlusNormal"/>
    <w:rsid w:val="00D5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D54494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D54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51F4-A183-47F7-8F93-C187C1D8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Д.А.</dc:creator>
  <cp:keywords/>
  <dc:description/>
  <cp:lastModifiedBy>Липатова  К.П.</cp:lastModifiedBy>
  <cp:revision>63</cp:revision>
  <dcterms:created xsi:type="dcterms:W3CDTF">2020-03-11T11:21:00Z</dcterms:created>
  <dcterms:modified xsi:type="dcterms:W3CDTF">2023-05-24T06:51:00Z</dcterms:modified>
</cp:coreProperties>
</file>