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50" w:rsidRPr="000B4350" w:rsidRDefault="000B4350" w:rsidP="000B4350">
      <w:pPr>
        <w:spacing w:after="120" w:line="240" w:lineRule="auto"/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9"/>
          <w:szCs w:val="19"/>
          <w:lang w:eastAsia="ru-RU"/>
        </w:rPr>
        <w:t xml:space="preserve">Опрос общественного мнения </w:t>
      </w:r>
      <w:proofErr w:type="gramStart"/>
      <w:r w:rsidRPr="000B4350">
        <w:rPr>
          <w:rFonts w:ascii="Helvetica" w:eastAsia="Times New Roman" w:hAnsi="Helvetica" w:cs="Times New Roman"/>
          <w:b/>
          <w:bCs/>
          <w:color w:val="000000"/>
          <w:sz w:val="19"/>
          <w:szCs w:val="19"/>
          <w:lang w:eastAsia="ru-RU"/>
        </w:rPr>
        <w:t>жителей</w:t>
      </w:r>
      <w:proofErr w:type="gramEnd"/>
      <w:r w:rsidRPr="000B4350">
        <w:rPr>
          <w:rFonts w:ascii="Helvetica" w:eastAsia="Times New Roman" w:hAnsi="Helvetica" w:cs="Times New Roman"/>
          <w:b/>
          <w:bCs/>
          <w:color w:val="000000"/>
          <w:sz w:val="19"/>
          <w:szCs w:val="19"/>
          <w:lang w:eastAsia="ru-RU"/>
        </w:rPr>
        <w:t xml:space="preserve"> ЗАТО Александровск по бюджетной тематике</w:t>
      </w:r>
      <w:r w:rsidRPr="000B4350"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  <w:t> </w:t>
      </w:r>
      <w:bookmarkStart w:id="0" w:name="_GoBack"/>
      <w:bookmarkEnd w:id="0"/>
    </w:p>
    <w:p w:rsidR="000B4350" w:rsidRPr="000B4350" w:rsidRDefault="000B4350" w:rsidP="000B4350">
      <w:p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19"/>
          <w:szCs w:val="19"/>
          <w:lang w:eastAsia="ru-RU"/>
        </w:rPr>
      </w:pPr>
      <w:r w:rsidRPr="000B4350">
        <w:rPr>
          <w:rFonts w:ascii="Helvetica" w:eastAsia="Times New Roman" w:hAnsi="Helvetica" w:cs="Times New Roman"/>
          <w:i/>
          <w:iCs/>
          <w:color w:val="000000"/>
          <w:sz w:val="19"/>
          <w:szCs w:val="19"/>
          <w:lang w:eastAsia="ru-RU"/>
        </w:rPr>
        <w:t>23.08.2021 14:19:00 - 24.09.2021 14:19:00</w:t>
      </w:r>
    </w:p>
    <w:p w:rsidR="000B4350" w:rsidRPr="000B4350" w:rsidRDefault="000B4350" w:rsidP="000B4350">
      <w:pPr>
        <w:spacing w:after="0" w:line="240" w:lineRule="auto"/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</w:pPr>
      <w:r w:rsidRPr="000B4350"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  <w:t>Голосов: 313</w:t>
      </w:r>
    </w:p>
    <w:p w:rsidR="000B4350" w:rsidRPr="000B4350" w:rsidRDefault="000B4350" w:rsidP="000B4350">
      <w:pPr>
        <w:numPr>
          <w:ilvl w:val="0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Укажите Ваш возраст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2"/>
        <w:gridCol w:w="12489"/>
      </w:tblGrid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 лет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148 (47.28%)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31-40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67 (21.41%)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 55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63 (20.13%)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41-55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23 (7.35%)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21-30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12 (3.83%)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50" w:rsidRPr="000B4350" w:rsidRDefault="000B4350" w:rsidP="000B4350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Укажите Ваш пол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2"/>
        <w:gridCol w:w="12489"/>
      </w:tblGrid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Мужской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231 (74%)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Женский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82 (26%)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50" w:rsidRPr="000B4350" w:rsidRDefault="000B4350" w:rsidP="000B4350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Укажите, пожалуйста, Ваше образование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2"/>
        <w:gridCol w:w="12489"/>
      </w:tblGrid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156 (50%)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145 (46%)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12 (4%)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50" w:rsidRPr="000B4350" w:rsidRDefault="000B4350" w:rsidP="000B4350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Что Вы понимаете под открытостью бюджетных данных?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2"/>
        <w:gridCol w:w="12489"/>
      </w:tblGrid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вышеперечисленные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216 (69%)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участвовать в выборе направления бюджетных средств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39 (12%)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получать информацию о бюджете в доступной для граждан форме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28 (9%)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участвовать в обсуждении вопросов по бюджетной тематике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25 (8%)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использования материалов по бюджетной тематике для учебных целей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5 (2%)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50" w:rsidRPr="000B4350" w:rsidRDefault="000B4350" w:rsidP="000B4350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Как Вы считаете, открытость в информационном ресурсе данных о бюджетном процессе повышает грамотность граждан?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2"/>
        <w:gridCol w:w="12489"/>
      </w:tblGrid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Да, чтобы понимать, куда и в каком объеме направляются бюджетные средства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194 (62%)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Да, чтобы понимать, из каких источников формируется бюджет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107 (34%)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Нет, потому что я не являюсь получателем выплат из бюджета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5 (2%)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4 (1%)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Нет, изучение информации о бюджете мне не интересно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 (1%)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50" w:rsidRPr="000B4350" w:rsidRDefault="000B4350" w:rsidP="000B4350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Что, по Вашему мнению, означает участие граждан в бюджетном процессе?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2"/>
        <w:gridCol w:w="12489"/>
      </w:tblGrid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предложений по направлениям расходования средств бюджета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157 (50.2%)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обсуждение проекта бюджета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123 (39.3%)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</w:t>
            </w:r>
            <w:proofErr w:type="spellStart"/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софинансировании</w:t>
            </w:r>
            <w:proofErr w:type="spellEnd"/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бюджета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23 (7.3%)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10 (3.2%)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50" w:rsidRPr="000B4350" w:rsidRDefault="000B4350" w:rsidP="000B4350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Хотели бы Вы участвовать в планировании расходов бюджета?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2"/>
        <w:gridCol w:w="12489"/>
      </w:tblGrid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215 (69%)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88 (28%)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 все равно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10 (3%)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50" w:rsidRPr="000B4350" w:rsidRDefault="000B4350" w:rsidP="000B4350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lastRenderedPageBreak/>
        <w:t>Участвуете ли Вы в публичных слушаниях по утверждению и исполнению бюджета?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2"/>
        <w:gridCol w:w="12489"/>
      </w:tblGrid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Да, принимаю участие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223 (71.25%)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Хотел бы, но не знаю, когда и где они проходят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45 (14.38%)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знаю о такой возможности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23 (7.35%)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Нет, меня это не интересует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22 (7.03%)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50" w:rsidRPr="000B4350" w:rsidRDefault="000B4350" w:rsidP="000B4350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Пользуетесь ли Вы личным кабинетом налогоплательщика для физических лиц на сайте www.nalog.ru?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2"/>
        <w:gridCol w:w="12489"/>
      </w:tblGrid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280 (89.46%)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32 (10.22%)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50" w:rsidRPr="000B4350" w:rsidRDefault="000B4350" w:rsidP="000B4350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Как Вы относитесь к гражданам, которые допускают задолженность по уплате налогов в бюджет?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2"/>
        <w:gridCol w:w="12489"/>
      </w:tblGrid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осуждением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242 (77%)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пониманием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50 (16%)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 безразлично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21 (7%)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4350" w:rsidRPr="000B4350" w:rsidRDefault="000B4350" w:rsidP="000B4350">
      <w:pPr>
        <w:numPr>
          <w:ilvl w:val="0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0B435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Какая информация об исполнении полномочий органа внутреннего муниципального финансового контроля Вам наиболее интересна?</w:t>
      </w:r>
    </w:p>
    <w:tbl>
      <w:tblPr>
        <w:tblW w:w="17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2"/>
        <w:gridCol w:w="12489"/>
      </w:tblGrid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привлечении должностных лиц к дисциплинарной ответственности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197 (63%)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средств сэкономленных, возвращенных в бюджет, принятых к учету товарно-материальных ценностей по результатам проведенных проверок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45 (14%)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выявленных нарушений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40 (13%)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23 (7%)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350" w:rsidRPr="000B4350" w:rsidTr="000B4350">
        <w:tc>
          <w:tcPr>
            <w:tcW w:w="1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проверенных средств  </w:t>
            </w:r>
          </w:p>
        </w:tc>
        <w:tc>
          <w:tcPr>
            <w:tcW w:w="35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0"/>
            </w:tblGrid>
            <w:tr w:rsidR="000B4350" w:rsidRPr="000B4350">
              <w:tc>
                <w:tcPr>
                  <w:tcW w:w="0" w:type="auto"/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4350" w:rsidRPr="000B4350" w:rsidRDefault="000B4350" w:rsidP="000B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43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8 (3%)</w:t>
                  </w:r>
                </w:p>
              </w:tc>
            </w:tr>
          </w:tbl>
          <w:p w:rsidR="000B4350" w:rsidRPr="000B4350" w:rsidRDefault="000B4350" w:rsidP="000B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B1F92" w:rsidRDefault="004B1F92"/>
    <w:sectPr w:rsidR="004B1F92" w:rsidSect="00BC335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388D"/>
    <w:multiLevelType w:val="multilevel"/>
    <w:tmpl w:val="7A72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906"/>
    <w:rsid w:val="000B4350"/>
    <w:rsid w:val="002D4906"/>
    <w:rsid w:val="00491957"/>
    <w:rsid w:val="004B1F92"/>
    <w:rsid w:val="004D671B"/>
    <w:rsid w:val="00A917A6"/>
    <w:rsid w:val="00BC3352"/>
    <w:rsid w:val="00C87512"/>
    <w:rsid w:val="00C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0B4350"/>
  </w:style>
  <w:style w:type="character" w:customStyle="1" w:styleId="vote-item-lamp">
    <w:name w:val="vote-item-lamp"/>
    <w:basedOn w:val="a0"/>
    <w:rsid w:val="000B4350"/>
  </w:style>
  <w:style w:type="character" w:customStyle="1" w:styleId="disable">
    <w:name w:val="disable"/>
    <w:basedOn w:val="a0"/>
    <w:rsid w:val="000B4350"/>
  </w:style>
  <w:style w:type="character" w:customStyle="1" w:styleId="vote-item-date-start">
    <w:name w:val="vote-item-date-start"/>
    <w:basedOn w:val="a0"/>
    <w:rsid w:val="000B4350"/>
  </w:style>
  <w:style w:type="character" w:customStyle="1" w:styleId="vote-item-date-sep">
    <w:name w:val="vote-item-date-sep"/>
    <w:basedOn w:val="a0"/>
    <w:rsid w:val="000B4350"/>
  </w:style>
  <w:style w:type="character" w:customStyle="1" w:styleId="vote-item-date-end">
    <w:name w:val="vote-item-date-end"/>
    <w:basedOn w:val="a0"/>
    <w:rsid w:val="000B4350"/>
  </w:style>
  <w:style w:type="character" w:customStyle="1" w:styleId="answer-counter">
    <w:name w:val="answer-counter"/>
    <w:basedOn w:val="a0"/>
    <w:rsid w:val="000B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0B4350"/>
  </w:style>
  <w:style w:type="character" w:customStyle="1" w:styleId="vote-item-lamp">
    <w:name w:val="vote-item-lamp"/>
    <w:basedOn w:val="a0"/>
    <w:rsid w:val="000B4350"/>
  </w:style>
  <w:style w:type="character" w:customStyle="1" w:styleId="disable">
    <w:name w:val="disable"/>
    <w:basedOn w:val="a0"/>
    <w:rsid w:val="000B4350"/>
  </w:style>
  <w:style w:type="character" w:customStyle="1" w:styleId="vote-item-date-start">
    <w:name w:val="vote-item-date-start"/>
    <w:basedOn w:val="a0"/>
    <w:rsid w:val="000B4350"/>
  </w:style>
  <w:style w:type="character" w:customStyle="1" w:styleId="vote-item-date-sep">
    <w:name w:val="vote-item-date-sep"/>
    <w:basedOn w:val="a0"/>
    <w:rsid w:val="000B4350"/>
  </w:style>
  <w:style w:type="character" w:customStyle="1" w:styleId="vote-item-date-end">
    <w:name w:val="vote-item-date-end"/>
    <w:basedOn w:val="a0"/>
    <w:rsid w:val="000B4350"/>
  </w:style>
  <w:style w:type="character" w:customStyle="1" w:styleId="answer-counter">
    <w:name w:val="answer-counter"/>
    <w:basedOn w:val="a0"/>
    <w:rsid w:val="000B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5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6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6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5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8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6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5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9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Александра Александровна</dc:creator>
  <cp:lastModifiedBy>Bazhanovaea</cp:lastModifiedBy>
  <cp:revision>2</cp:revision>
  <dcterms:created xsi:type="dcterms:W3CDTF">2021-10-15T08:11:00Z</dcterms:created>
  <dcterms:modified xsi:type="dcterms:W3CDTF">2021-10-15T08:11:00Z</dcterms:modified>
</cp:coreProperties>
</file>