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капитального строительства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капитального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490A">
        <w:rPr>
          <w:rFonts w:ascii="Times New Roman" w:eastAsia="Times New Roman" w:hAnsi="Times New Roman" w:cs="Times New Roman"/>
          <w:sz w:val="24"/>
          <w:szCs w:val="24"/>
        </w:rPr>
        <w:t>строительства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4C0852D" w14:textId="77777777" w:rsidR="00C1490A" w:rsidRDefault="00C1490A" w:rsidP="003E731F">
      <w:pPr>
        <w:autoSpaceDE w:val="0"/>
        <w:autoSpaceDN w:val="0"/>
        <w:adjustRightInd w:val="0"/>
        <w:spacing w:after="0" w:line="240" w:lineRule="auto"/>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299F0074"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08945F9E" w14:textId="19508629" w:rsidR="00D25C52" w:rsidRPr="007337CE" w:rsidRDefault="00723576" w:rsidP="00A9196C">
      <w:pPr>
        <w:widowControl w:val="0"/>
        <w:spacing w:after="0" w:line="240" w:lineRule="auto"/>
        <w:jc w:val="center"/>
        <w:rPr>
          <w:rFonts w:ascii="Times New Roman" w:eastAsia="Calibri" w:hAnsi="Times New Roman" w:cs="Times New Roman"/>
          <w:b/>
          <w:bCs/>
          <w:i/>
          <w:sz w:val="28"/>
          <w:szCs w:val="28"/>
          <w:lang w:eastAsia="ru-RU"/>
        </w:rPr>
      </w:pPr>
      <w:r w:rsidRPr="00C1490A">
        <w:rPr>
          <w:rFonts w:ascii="Times New Roman" w:hAnsi="Times New Roman" w:cs="Times New Roman"/>
          <w:b/>
          <w:sz w:val="28"/>
          <w:szCs w:val="28"/>
        </w:rPr>
        <w:t xml:space="preserve">НА ПРАВО ЗАКЛЮЧЕНИЯ ДОГОВОРА НА </w:t>
      </w:r>
      <w:r w:rsidR="005B6402">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 Г. </w:t>
      </w:r>
      <w:r w:rsidR="005E7B58">
        <w:rPr>
          <w:rFonts w:ascii="Times New Roman" w:hAnsi="Times New Roman" w:cs="Times New Roman"/>
          <w:b/>
          <w:sz w:val="28"/>
          <w:szCs w:val="28"/>
        </w:rPr>
        <w:t>СНЕЖНОГОРСК</w:t>
      </w:r>
      <w:r w:rsidR="002416BF">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xml:space="preserve">, ПО АДРЕСАМ: </w:t>
      </w:r>
      <w:r w:rsidR="00A9196C">
        <w:rPr>
          <w:rFonts w:ascii="Times New Roman" w:hAnsi="Times New Roman" w:cs="Times New Roman"/>
          <w:b/>
          <w:sz w:val="28"/>
          <w:szCs w:val="28"/>
        </w:rPr>
        <w:t xml:space="preserve">ул. </w:t>
      </w:r>
      <w:r w:rsidR="00A42678">
        <w:rPr>
          <w:rFonts w:ascii="Times New Roman" w:hAnsi="Times New Roman" w:cs="Times New Roman"/>
          <w:b/>
          <w:sz w:val="28"/>
          <w:szCs w:val="28"/>
        </w:rPr>
        <w:t xml:space="preserve">В. </w:t>
      </w:r>
      <w:r w:rsidR="00A9196C">
        <w:rPr>
          <w:rFonts w:ascii="Times New Roman" w:hAnsi="Times New Roman" w:cs="Times New Roman"/>
          <w:b/>
          <w:sz w:val="28"/>
          <w:szCs w:val="28"/>
        </w:rPr>
        <w:t>Бирюкова, д. 11,</w:t>
      </w:r>
      <w:r w:rsidR="008977B0">
        <w:rPr>
          <w:rFonts w:ascii="Times New Roman" w:hAnsi="Times New Roman" w:cs="Times New Roman"/>
          <w:b/>
          <w:sz w:val="28"/>
          <w:szCs w:val="28"/>
        </w:rPr>
        <w:t xml:space="preserve"> ул. Октябрьская, д. 8. у</w:t>
      </w:r>
      <w:r w:rsidR="00A9196C">
        <w:rPr>
          <w:rFonts w:ascii="Times New Roman" w:hAnsi="Times New Roman" w:cs="Times New Roman"/>
          <w:b/>
          <w:sz w:val="28"/>
          <w:szCs w:val="28"/>
        </w:rPr>
        <w:t>л. Октябрьская, д.13</w:t>
      </w:r>
    </w:p>
    <w:p w14:paraId="292CEF75" w14:textId="77777777" w:rsidR="00D25C52" w:rsidRPr="009D3278" w:rsidRDefault="00D25C52" w:rsidP="00D25C52">
      <w:pPr>
        <w:widowControl w:val="0"/>
        <w:spacing w:after="0" w:line="240" w:lineRule="auto"/>
        <w:ind w:firstLine="708"/>
        <w:jc w:val="center"/>
        <w:rPr>
          <w:rFonts w:ascii="Times New Roman" w:hAnsi="Times New Roman" w:cs="Times New Roman"/>
          <w:sz w:val="28"/>
          <w:szCs w:val="28"/>
        </w:rPr>
      </w:pPr>
    </w:p>
    <w:p w14:paraId="471A1D48"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2C377C2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67A38C5B"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084C803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ИСПОЛЬЗУЕМЫЕ В ДОКУМЕНТАЦИИ ОБ АУКЦИОНЕ</w:t>
      </w:r>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12A47725" w:rsidR="00D86185" w:rsidRPr="00A90726" w:rsidRDefault="004713B9"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r w:rsidR="00942CCB">
        <w:rPr>
          <w:rFonts w:cs="Times New Roman"/>
          <w:szCs w:val="28"/>
        </w:rPr>
        <w:t xml:space="preserve">в г. </w:t>
      </w:r>
      <w:proofErr w:type="spellStart"/>
      <w:r w:rsidR="00942CCB">
        <w:rPr>
          <w:rFonts w:cs="Times New Roman"/>
          <w:szCs w:val="28"/>
        </w:rPr>
        <w:t>Снежногорск</w:t>
      </w:r>
      <w:proofErr w:type="spellEnd"/>
      <w:r w:rsidR="00DA3D28">
        <w:rPr>
          <w:rFonts w:cs="Times New Roman"/>
          <w:szCs w:val="28"/>
        </w:rPr>
        <w:t xml:space="preserve"> </w:t>
      </w:r>
      <w:r w:rsidR="00D86185" w:rsidRPr="009D5451">
        <w:rPr>
          <w:rFonts w:cs="Times New Roman"/>
          <w:szCs w:val="28"/>
        </w:rPr>
        <w:t xml:space="preserve">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 </w:t>
      </w:r>
      <w:r w:rsidR="00B77A9F">
        <w:rPr>
          <w:rFonts w:cs="Times New Roman"/>
          <w:szCs w:val="28"/>
        </w:rPr>
        <w:t xml:space="preserve">ул. </w:t>
      </w:r>
      <w:r w:rsidR="00A42678">
        <w:rPr>
          <w:rFonts w:cs="Times New Roman"/>
          <w:szCs w:val="28"/>
        </w:rPr>
        <w:t xml:space="preserve">В. </w:t>
      </w:r>
      <w:r w:rsidR="00B77A9F">
        <w:rPr>
          <w:rFonts w:cs="Times New Roman"/>
          <w:szCs w:val="28"/>
        </w:rPr>
        <w:t xml:space="preserve">Бирюкова, д.11, ул. Октябрьская, д.8, ул. Октябрьская. д.13 </w:t>
      </w:r>
      <w:r w:rsidR="00C40A2F" w:rsidRPr="00A90726">
        <w:rPr>
          <w:rFonts w:cs="Times New Roman"/>
          <w:szCs w:val="28"/>
        </w:rPr>
        <w:t xml:space="preserve">предмет и условия которого указаны в </w:t>
      </w:r>
      <w:r w:rsidR="00D0393D">
        <w:rPr>
          <w:rFonts w:cs="Times New Roman"/>
          <w:szCs w:val="28"/>
        </w:rPr>
        <w:t>Р</w:t>
      </w:r>
      <w:r w:rsidR="00DC3939">
        <w:rPr>
          <w:rFonts w:cs="Times New Roman"/>
          <w:szCs w:val="28"/>
        </w:rPr>
        <w:t xml:space="preserve">азделе </w:t>
      </w:r>
      <w:r>
        <w:rPr>
          <w:rFonts w:cs="Times New Roman"/>
          <w:szCs w:val="28"/>
        </w:rPr>
        <w:t>10</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обязательств в связи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электронной площадки осуществляется на электронной площадке в форме </w:t>
      </w:r>
      <w:r w:rsidRPr="00A90726">
        <w:rPr>
          <w:rFonts w:cs="Times New Roman"/>
          <w:szCs w:val="28"/>
        </w:rPr>
        <w:lastRenderedPageBreak/>
        <w:t>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3E731F">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1"/>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несостоявшимся</w:t>
      </w:r>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w:t>
      </w:r>
      <w:r w:rsidR="00F1008C" w:rsidRPr="00F1008C">
        <w:rPr>
          <w:rFonts w:ascii="Times New Roman" w:hAnsi="Times New Roman" w:cs="Times New Roman"/>
          <w:sz w:val="28"/>
          <w:szCs w:val="28"/>
        </w:rPr>
        <w:lastRenderedPageBreak/>
        <w:t>(рекомендованная)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официальный сайте администрации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2"/>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3E731F">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3E731F">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3"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3E731F">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lastRenderedPageBreak/>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3E731F">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4" w:name="_Ref460605979"/>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lastRenderedPageBreak/>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3E731F">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 xml:space="preserve">перечисления </w:t>
      </w:r>
      <w:r w:rsidR="009645FD" w:rsidRPr="00A90726">
        <w:rPr>
          <w:rFonts w:cs="Times New Roman"/>
          <w:szCs w:val="28"/>
        </w:rPr>
        <w:lastRenderedPageBreak/>
        <w:t>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 xml:space="preserve">оператор электронной площадки прекращает блокирование денежных средств </w:t>
      </w:r>
      <w:r w:rsidRPr="00A90726">
        <w:rPr>
          <w:rFonts w:cs="Times New Roman"/>
          <w:szCs w:val="28"/>
        </w:rPr>
        <w:lastRenderedPageBreak/>
        <w:t>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3E731F">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0" w:name="Par673"/>
      <w:bookmarkEnd w:id="10"/>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решении об отказе в допуске участника к участию в электронном </w:t>
      </w:r>
      <w:r w:rsidRPr="00A90726">
        <w:rPr>
          <w:rFonts w:ascii="Times New Roman" w:hAnsi="Times New Roman" w:cs="Times New Roman"/>
          <w:sz w:val="28"/>
          <w:szCs w:val="28"/>
        </w:rPr>
        <w:lastRenderedPageBreak/>
        <w:t>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3E731F">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3"/>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w:t>
      </w:r>
      <w:r w:rsidRPr="00A90726">
        <w:rPr>
          <w:rFonts w:ascii="Times New Roman" w:hAnsi="Times New Roman" w:cs="Times New Roman"/>
          <w:sz w:val="28"/>
          <w:szCs w:val="28"/>
        </w:rPr>
        <w:lastRenderedPageBreak/>
        <w:t xml:space="preserve">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Признание электронного аукциона несостоявшимся</w:t>
      </w:r>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w:t>
      </w:r>
      <w:r w:rsidR="002B2238" w:rsidRPr="00A90726">
        <w:rPr>
          <w:rFonts w:ascii="Times New Roman" w:hAnsi="Times New Roman" w:cs="Times New Roman"/>
          <w:sz w:val="28"/>
          <w:szCs w:val="28"/>
        </w:rPr>
        <w:lastRenderedPageBreak/>
        <w:t xml:space="preserve">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w:t>
      </w:r>
      <w:r w:rsidRPr="00A90726">
        <w:rPr>
          <w:rFonts w:ascii="Times New Roman" w:hAnsi="Times New Roman" w:cs="Times New Roman"/>
          <w:sz w:val="28"/>
          <w:szCs w:val="28"/>
        </w:rPr>
        <w:lastRenderedPageBreak/>
        <w:t xml:space="preserve">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603848C5"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EB3BE4" w:rsidRPr="00B539A7">
        <w:rPr>
          <w:rFonts w:ascii="Times New Roman" w:hAnsi="Times New Roman" w:cs="Times New Roman"/>
          <w:sz w:val="28"/>
          <w:szCs w:val="28"/>
        </w:rPr>
        <w:t xml:space="preserve"> </w:t>
      </w:r>
      <w:r w:rsidR="004C26D1">
        <w:rPr>
          <w:rFonts w:ascii="Times New Roman" w:hAnsi="Times New Roman" w:cs="Times New Roman"/>
          <w:sz w:val="28"/>
          <w:szCs w:val="28"/>
        </w:rPr>
        <w:t>в полтора раза превышающем размер обеспечения исполнения контракта, указанный в документации о проведении аукциона.</w:t>
      </w:r>
    </w:p>
    <w:p w14:paraId="0050F281" w14:textId="613A2451"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7"/>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звещении о 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w:t>
      </w:r>
      <w:r w:rsidR="00136B05" w:rsidRPr="00C42159">
        <w:rPr>
          <w:rFonts w:ascii="Times New Roman" w:hAnsi="Times New Roman" w:cs="Times New Roman"/>
          <w:sz w:val="28"/>
          <w:szCs w:val="28"/>
        </w:rPr>
        <w:lastRenderedPageBreak/>
        <w:t>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банковской гарантии полностью или частично в случае неисполнения, и (или) в </w:t>
      </w:r>
      <w:r w:rsidRPr="00A90726">
        <w:rPr>
          <w:rFonts w:ascii="Times New Roman" w:hAnsi="Times New Roman" w:cs="Times New Roman"/>
          <w:sz w:val="28"/>
          <w:szCs w:val="28"/>
        </w:rPr>
        <w:lastRenderedPageBreak/>
        <w:t>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19"/>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w:t>
      </w:r>
      <w:r w:rsidRPr="00B539A7">
        <w:rPr>
          <w:rFonts w:ascii="Times New Roman" w:hAnsi="Times New Roman" w:cs="Times New Roman"/>
          <w:sz w:val="28"/>
          <w:szCs w:val="28"/>
        </w:rPr>
        <w:lastRenderedPageBreak/>
        <w:t xml:space="preserve">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6F56237"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EC5B4BD"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B3B1E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5BD5691"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AEDC7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4D326C"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14:paraId="7E5E9DC7" w14:textId="77777777"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38698491" w14:textId="422F2A33" w:rsidR="00F471A0" w:rsidRPr="00F7254B" w:rsidRDefault="00F7254B" w:rsidP="00B539A7">
            <w:pPr>
              <w:shd w:val="clear" w:color="auto" w:fill="F5F5F5"/>
              <w:spacing w:line="330" w:lineRule="atLeast"/>
              <w:rPr>
                <w:rFonts w:ascii="Times New Roman" w:eastAsia="Times New Roman" w:hAnsi="Times New Roman" w:cs="Times New Roman"/>
                <w:sz w:val="24"/>
                <w:szCs w:val="24"/>
                <w:lang w:eastAsia="ru-RU"/>
              </w:rPr>
            </w:pPr>
            <w:r w:rsidRPr="00F7254B">
              <w:rPr>
                <w:rFonts w:ascii="Times New Roman" w:eastAsia="Times New Roman" w:hAnsi="Times New Roman" w:cs="Times New Roman"/>
                <w:sz w:val="24"/>
                <w:szCs w:val="24"/>
                <w:lang w:eastAsia="ru-RU"/>
              </w:rPr>
              <w:t>РТС251А170061</w:t>
            </w:r>
          </w:p>
        </w:tc>
      </w:tr>
      <w:tr w:rsidR="00D75151" w:rsidRPr="00D75151" w14:paraId="6F497875"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Почтовый адрес – 184682, Мурманская область, 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77777777" w:rsidR="00D132EE" w:rsidRPr="002C426D" w:rsidRDefault="00195EA1"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C426D">
              <w:rPr>
                <w:rFonts w:ascii="Times New Roman" w:eastAsia="Times New Roman" w:hAnsi="Times New Roman" w:cs="Times New Roman"/>
                <w:sz w:val="24"/>
                <w:szCs w:val="24"/>
                <w:lang w:eastAsia="ru-RU"/>
              </w:rPr>
              <w:t>Ельникова</w:t>
            </w:r>
            <w:proofErr w:type="spellEnd"/>
            <w:r w:rsidRPr="002C426D">
              <w:rPr>
                <w:rFonts w:ascii="Times New Roman" w:eastAsia="Times New Roman" w:hAnsi="Times New Roman" w:cs="Times New Roman"/>
                <w:sz w:val="24"/>
                <w:szCs w:val="24"/>
                <w:lang w:eastAsia="ru-RU"/>
              </w:rPr>
              <w:t xml:space="preserve"> Анна Сергеевна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AF420B"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администрации ЗАТО Александровск: http://www.zato-a.ru/.</w:t>
            </w:r>
          </w:p>
        </w:tc>
      </w:tr>
      <w:tr w:rsidR="00D132EE" w14:paraId="595D8620" w14:textId="77777777"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C14C63">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DA686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054D57F4" w14:textId="7940ACC6" w:rsidR="00D132EE" w:rsidRPr="00723576" w:rsidRDefault="002416BF" w:rsidP="00B77A9F">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расположенных </w:t>
            </w:r>
            <w:r w:rsidR="00F41461" w:rsidRPr="00942CCB">
              <w:rPr>
                <w:rFonts w:ascii="Times New Roman" w:eastAsia="Times New Roman" w:hAnsi="Times New Roman" w:cs="Times New Roman"/>
                <w:color w:val="0D0D0D"/>
                <w:sz w:val="24"/>
                <w:szCs w:val="24"/>
                <w:lang w:eastAsia="ru-RU"/>
              </w:rPr>
              <w:t xml:space="preserve">в </w:t>
            </w:r>
            <w:r w:rsidRPr="00942CCB">
              <w:rPr>
                <w:rFonts w:ascii="Times New Roman" w:eastAsia="Times New Roman" w:hAnsi="Times New Roman" w:cs="Times New Roman"/>
                <w:color w:val="0D0D0D"/>
                <w:sz w:val="24"/>
                <w:szCs w:val="24"/>
                <w:lang w:eastAsia="ru-RU"/>
              </w:rPr>
              <w:t xml:space="preserve"> </w:t>
            </w:r>
            <w:r w:rsidR="00942CCB" w:rsidRPr="00942CCB">
              <w:rPr>
                <w:rFonts w:ascii="Times New Roman" w:hAnsi="Times New Roman" w:cs="Times New Roman"/>
                <w:sz w:val="24"/>
                <w:szCs w:val="24"/>
              </w:rPr>
              <w:t xml:space="preserve"> г. </w:t>
            </w:r>
            <w:proofErr w:type="spellStart"/>
            <w:r w:rsidR="00942CCB" w:rsidRPr="00942CCB">
              <w:rPr>
                <w:rFonts w:ascii="Times New Roman" w:hAnsi="Times New Roman" w:cs="Times New Roman"/>
                <w:sz w:val="24"/>
                <w:szCs w:val="24"/>
              </w:rPr>
              <w:t>Снежногорск</w:t>
            </w:r>
            <w:proofErr w:type="spellEnd"/>
            <w:r w:rsidR="00942CCB" w:rsidRPr="00942CCB">
              <w:rPr>
                <w:rFonts w:ascii="Times New Roman" w:hAnsi="Times New Roman" w:cs="Times New Roman"/>
                <w:sz w:val="24"/>
                <w:szCs w:val="24"/>
              </w:rPr>
              <w:t xml:space="preserve">  ЗАТО Александровск Мурманской области, по адресам: </w:t>
            </w:r>
            <w:r w:rsidR="00B77A9F">
              <w:rPr>
                <w:rFonts w:ascii="Times New Roman" w:hAnsi="Times New Roman" w:cs="Times New Roman"/>
                <w:sz w:val="24"/>
                <w:szCs w:val="24"/>
              </w:rPr>
              <w:t xml:space="preserve">ул. </w:t>
            </w:r>
            <w:r w:rsidR="00A42678">
              <w:rPr>
                <w:rFonts w:ascii="Times New Roman" w:hAnsi="Times New Roman" w:cs="Times New Roman"/>
                <w:sz w:val="24"/>
                <w:szCs w:val="24"/>
              </w:rPr>
              <w:t xml:space="preserve">В. </w:t>
            </w:r>
            <w:r w:rsidR="00B77A9F">
              <w:rPr>
                <w:rFonts w:ascii="Times New Roman" w:hAnsi="Times New Roman" w:cs="Times New Roman"/>
                <w:sz w:val="24"/>
                <w:szCs w:val="24"/>
              </w:rPr>
              <w:t>Бирюкова, д. 11, ул. Октябрьская, д. 8, ул. Октябрьская, д.13.</w:t>
            </w:r>
          </w:p>
        </w:tc>
      </w:tr>
      <w:tr w:rsidR="00D132EE" w:rsidRPr="00D75151" w14:paraId="51AAFFEF" w14:textId="77777777" w:rsidTr="00C14C63">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D75151" w14:paraId="001CD8A1" w14:textId="77777777"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FA1C9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4C012CCD" w14:textId="6B06FAFE" w:rsidR="008A2613" w:rsidRPr="00FA1C9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FA1C9E">
              <w:rPr>
                <w:rFonts w:ascii="Times New Roman" w:eastAsia="Times New Roman" w:hAnsi="Times New Roman" w:cs="Times New Roman"/>
                <w:b/>
                <w:sz w:val="24"/>
                <w:szCs w:val="24"/>
                <w:lang w:eastAsia="ru-RU"/>
              </w:rPr>
              <w:t>«</w:t>
            </w:r>
            <w:r w:rsidR="00926360" w:rsidRPr="00FA1C9E">
              <w:rPr>
                <w:rFonts w:ascii="Times New Roman" w:eastAsia="Times New Roman" w:hAnsi="Times New Roman" w:cs="Times New Roman"/>
                <w:b/>
                <w:sz w:val="24"/>
                <w:szCs w:val="24"/>
                <w:lang w:eastAsia="ru-RU"/>
              </w:rPr>
              <w:t>13</w:t>
            </w:r>
            <w:r w:rsidRPr="00FA1C9E">
              <w:rPr>
                <w:rFonts w:ascii="Times New Roman" w:eastAsia="Times New Roman" w:hAnsi="Times New Roman" w:cs="Times New Roman"/>
                <w:b/>
                <w:sz w:val="24"/>
                <w:szCs w:val="24"/>
                <w:lang w:eastAsia="ru-RU"/>
              </w:rPr>
              <w:t xml:space="preserve">» </w:t>
            </w:r>
            <w:r w:rsidR="00B77A9F" w:rsidRPr="00FA1C9E">
              <w:rPr>
                <w:rFonts w:ascii="Times New Roman" w:eastAsia="Times New Roman" w:hAnsi="Times New Roman" w:cs="Times New Roman"/>
                <w:b/>
                <w:sz w:val="24"/>
                <w:szCs w:val="24"/>
                <w:lang w:eastAsia="ru-RU"/>
              </w:rPr>
              <w:t>мая</w:t>
            </w:r>
            <w:r w:rsidRPr="00FA1C9E">
              <w:rPr>
                <w:rFonts w:ascii="Times New Roman" w:eastAsia="Times New Roman" w:hAnsi="Times New Roman" w:cs="Times New Roman"/>
                <w:b/>
                <w:sz w:val="24"/>
                <w:szCs w:val="24"/>
                <w:lang w:eastAsia="ru-RU"/>
              </w:rPr>
              <w:t xml:space="preserve"> 20</w:t>
            </w:r>
            <w:r w:rsidR="005B751A" w:rsidRPr="00FA1C9E">
              <w:rPr>
                <w:rFonts w:ascii="Times New Roman" w:eastAsia="Times New Roman" w:hAnsi="Times New Roman" w:cs="Times New Roman"/>
                <w:b/>
                <w:sz w:val="24"/>
                <w:szCs w:val="24"/>
                <w:lang w:eastAsia="ru-RU"/>
              </w:rPr>
              <w:t>17</w:t>
            </w:r>
            <w:r w:rsidRPr="00FA1C9E">
              <w:rPr>
                <w:rFonts w:ascii="Times New Roman" w:eastAsia="Times New Roman" w:hAnsi="Times New Roman" w:cs="Times New Roman"/>
                <w:b/>
                <w:sz w:val="24"/>
                <w:szCs w:val="24"/>
                <w:lang w:eastAsia="ru-RU"/>
              </w:rPr>
              <w:t xml:space="preserve"> года</w:t>
            </w:r>
            <w:r w:rsidRPr="00FA1C9E">
              <w:rPr>
                <w:rFonts w:ascii="Times New Roman" w:eastAsia="Times New Roman" w:hAnsi="Times New Roman" w:cs="Times New Roman"/>
                <w:sz w:val="24"/>
                <w:szCs w:val="24"/>
                <w:lang w:eastAsia="ru-RU"/>
              </w:rPr>
              <w:t xml:space="preserve"> </w:t>
            </w:r>
          </w:p>
          <w:p w14:paraId="62AF266F" w14:textId="05F53F22" w:rsidR="00E054A5" w:rsidRPr="00FA1C9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с </w:t>
            </w:r>
            <w:r w:rsidR="004E5679" w:rsidRPr="00FA1C9E">
              <w:rPr>
                <w:rFonts w:ascii="Times New Roman" w:eastAsia="Times New Roman" w:hAnsi="Times New Roman" w:cs="Times New Roman"/>
                <w:sz w:val="24"/>
                <w:szCs w:val="24"/>
                <w:lang w:eastAsia="ru-RU"/>
              </w:rPr>
              <w:t>00</w:t>
            </w:r>
            <w:r w:rsidR="008A2613" w:rsidRPr="00FA1C9E">
              <w:rPr>
                <w:rFonts w:ascii="Times New Roman" w:eastAsia="Times New Roman" w:hAnsi="Times New Roman" w:cs="Times New Roman"/>
                <w:sz w:val="24"/>
                <w:szCs w:val="24"/>
                <w:lang w:eastAsia="ru-RU"/>
              </w:rPr>
              <w:t xml:space="preserve"> </w:t>
            </w:r>
            <w:r w:rsidRPr="00FA1C9E">
              <w:rPr>
                <w:rFonts w:ascii="Times New Roman" w:eastAsia="Times New Roman" w:hAnsi="Times New Roman" w:cs="Times New Roman"/>
                <w:sz w:val="24"/>
                <w:szCs w:val="24"/>
                <w:lang w:eastAsia="ru-RU"/>
              </w:rPr>
              <w:t xml:space="preserve">час. </w:t>
            </w:r>
            <w:r w:rsidR="008A2613" w:rsidRPr="00FA1C9E">
              <w:rPr>
                <w:rFonts w:ascii="Times New Roman" w:eastAsia="Times New Roman" w:hAnsi="Times New Roman" w:cs="Times New Roman"/>
                <w:sz w:val="24"/>
                <w:szCs w:val="24"/>
                <w:lang w:eastAsia="ru-RU"/>
              </w:rPr>
              <w:t>00</w:t>
            </w:r>
            <w:r w:rsidRPr="00FA1C9E">
              <w:rPr>
                <w:rFonts w:ascii="Times New Roman" w:eastAsia="Times New Roman" w:hAnsi="Times New Roman" w:cs="Times New Roman"/>
                <w:sz w:val="24"/>
                <w:szCs w:val="24"/>
                <w:lang w:eastAsia="ru-RU"/>
              </w:rPr>
              <w:t xml:space="preserve"> мин. </w:t>
            </w:r>
            <w:r w:rsidR="00647B5E" w:rsidRPr="00FA1C9E">
              <w:rPr>
                <w:rFonts w:ascii="Times New Roman" w:eastAsia="Times New Roman" w:hAnsi="Times New Roman" w:cs="Times New Roman"/>
                <w:sz w:val="24"/>
                <w:szCs w:val="24"/>
                <w:lang w:eastAsia="ru-RU"/>
              </w:rPr>
              <w:t>(время Московское).</w:t>
            </w:r>
          </w:p>
          <w:p w14:paraId="0755C2BF" w14:textId="21FA275B" w:rsidR="00D132EE" w:rsidRPr="00FA1C9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FA1C9E">
              <w:rPr>
                <w:rFonts w:ascii="Times New Roman" w:eastAsia="Times New Roman" w:hAnsi="Times New Roman" w:cs="Times New Roman"/>
                <w:b/>
                <w:sz w:val="24"/>
                <w:szCs w:val="24"/>
                <w:lang w:eastAsia="ru-RU"/>
              </w:rPr>
              <w:t>«</w:t>
            </w:r>
            <w:r w:rsidR="00B77A9F" w:rsidRPr="00FA1C9E">
              <w:rPr>
                <w:rFonts w:ascii="Times New Roman" w:eastAsia="Times New Roman" w:hAnsi="Times New Roman" w:cs="Times New Roman"/>
                <w:b/>
                <w:sz w:val="24"/>
                <w:szCs w:val="24"/>
                <w:lang w:eastAsia="ru-RU"/>
              </w:rPr>
              <w:t>11</w:t>
            </w:r>
            <w:r w:rsidRPr="00FA1C9E">
              <w:rPr>
                <w:rFonts w:ascii="Times New Roman" w:eastAsia="Times New Roman" w:hAnsi="Times New Roman" w:cs="Times New Roman"/>
                <w:b/>
                <w:sz w:val="24"/>
                <w:szCs w:val="24"/>
                <w:lang w:eastAsia="ru-RU"/>
              </w:rPr>
              <w:t xml:space="preserve">» </w:t>
            </w:r>
            <w:r w:rsidR="00B77A9F" w:rsidRPr="00FA1C9E">
              <w:rPr>
                <w:rFonts w:ascii="Times New Roman" w:eastAsia="Times New Roman" w:hAnsi="Times New Roman" w:cs="Times New Roman"/>
                <w:b/>
                <w:sz w:val="24"/>
                <w:szCs w:val="24"/>
                <w:lang w:eastAsia="ru-RU"/>
              </w:rPr>
              <w:t>июня</w:t>
            </w:r>
            <w:r w:rsidR="008A2613" w:rsidRPr="00FA1C9E">
              <w:rPr>
                <w:rFonts w:ascii="Times New Roman" w:eastAsia="Times New Roman" w:hAnsi="Times New Roman" w:cs="Times New Roman"/>
                <w:b/>
                <w:sz w:val="24"/>
                <w:szCs w:val="24"/>
                <w:lang w:eastAsia="ru-RU"/>
              </w:rPr>
              <w:t xml:space="preserve"> </w:t>
            </w:r>
            <w:r w:rsidRPr="00FA1C9E">
              <w:rPr>
                <w:rFonts w:ascii="Times New Roman" w:eastAsia="Times New Roman" w:hAnsi="Times New Roman" w:cs="Times New Roman"/>
                <w:b/>
                <w:sz w:val="24"/>
                <w:szCs w:val="24"/>
                <w:lang w:eastAsia="ru-RU"/>
              </w:rPr>
              <w:t>20</w:t>
            </w:r>
            <w:r w:rsidR="005B751A" w:rsidRPr="00FA1C9E">
              <w:rPr>
                <w:rFonts w:ascii="Times New Roman" w:eastAsia="Times New Roman" w:hAnsi="Times New Roman" w:cs="Times New Roman"/>
                <w:b/>
                <w:sz w:val="24"/>
                <w:szCs w:val="24"/>
                <w:lang w:eastAsia="ru-RU"/>
              </w:rPr>
              <w:t>17</w:t>
            </w:r>
            <w:r w:rsidRPr="00FA1C9E">
              <w:rPr>
                <w:rFonts w:ascii="Times New Roman" w:eastAsia="Times New Roman" w:hAnsi="Times New Roman" w:cs="Times New Roman"/>
                <w:sz w:val="24"/>
                <w:szCs w:val="24"/>
                <w:lang w:eastAsia="ru-RU"/>
              </w:rPr>
              <w:t xml:space="preserve"> года в </w:t>
            </w:r>
            <w:r w:rsidR="00B77A9F" w:rsidRPr="00FA1C9E">
              <w:rPr>
                <w:rFonts w:ascii="Times New Roman" w:eastAsia="Times New Roman" w:hAnsi="Times New Roman" w:cs="Times New Roman"/>
                <w:sz w:val="24"/>
                <w:szCs w:val="24"/>
                <w:lang w:eastAsia="ru-RU"/>
              </w:rPr>
              <w:t>23</w:t>
            </w:r>
            <w:r w:rsidRPr="00FA1C9E">
              <w:rPr>
                <w:rFonts w:ascii="Times New Roman" w:eastAsia="Times New Roman" w:hAnsi="Times New Roman" w:cs="Times New Roman"/>
                <w:sz w:val="24"/>
                <w:szCs w:val="24"/>
                <w:lang w:eastAsia="ru-RU"/>
              </w:rPr>
              <w:t xml:space="preserve"> час. </w:t>
            </w:r>
            <w:r w:rsidR="00B77A9F" w:rsidRPr="00FA1C9E">
              <w:rPr>
                <w:rFonts w:ascii="Times New Roman" w:eastAsia="Times New Roman" w:hAnsi="Times New Roman" w:cs="Times New Roman"/>
                <w:sz w:val="24"/>
                <w:szCs w:val="24"/>
                <w:lang w:eastAsia="ru-RU"/>
              </w:rPr>
              <w:t>59</w:t>
            </w:r>
            <w:r w:rsidRPr="00FA1C9E">
              <w:rPr>
                <w:rFonts w:ascii="Times New Roman" w:eastAsia="Times New Roman" w:hAnsi="Times New Roman" w:cs="Times New Roman"/>
                <w:sz w:val="24"/>
                <w:szCs w:val="24"/>
                <w:lang w:eastAsia="ru-RU"/>
              </w:rPr>
              <w:t xml:space="preserve"> мин. </w:t>
            </w:r>
            <w:r w:rsidR="00647B5E" w:rsidRPr="00FA1C9E">
              <w:rPr>
                <w:rFonts w:ascii="Times New Roman" w:eastAsia="Times New Roman" w:hAnsi="Times New Roman" w:cs="Times New Roman"/>
                <w:sz w:val="24"/>
                <w:szCs w:val="24"/>
                <w:lang w:eastAsia="ru-RU"/>
              </w:rPr>
              <w:t>(</w:t>
            </w:r>
            <w:r w:rsidRPr="00FA1C9E">
              <w:rPr>
                <w:rFonts w:ascii="Times New Roman" w:eastAsia="Times New Roman" w:hAnsi="Times New Roman" w:cs="Times New Roman"/>
                <w:sz w:val="24"/>
                <w:szCs w:val="24"/>
                <w:lang w:eastAsia="ru-RU"/>
              </w:rPr>
              <w:t>время Московское</w:t>
            </w:r>
            <w:r w:rsidR="00647B5E" w:rsidRPr="00FA1C9E">
              <w:rPr>
                <w:rFonts w:ascii="Times New Roman" w:eastAsia="Times New Roman" w:hAnsi="Times New Roman" w:cs="Times New Roman"/>
                <w:sz w:val="24"/>
                <w:szCs w:val="24"/>
                <w:lang w:eastAsia="ru-RU"/>
              </w:rPr>
              <w:t>)</w:t>
            </w:r>
            <w:r w:rsidRPr="00FA1C9E">
              <w:rPr>
                <w:rFonts w:ascii="Times New Roman" w:eastAsia="Times New Roman" w:hAnsi="Times New Roman" w:cs="Times New Roman"/>
                <w:sz w:val="24"/>
                <w:szCs w:val="24"/>
                <w:lang w:eastAsia="ru-RU"/>
              </w:rPr>
              <w:t xml:space="preserve">. </w:t>
            </w:r>
          </w:p>
        </w:tc>
      </w:tr>
      <w:tr w:rsidR="00D132EE" w:rsidRPr="00D75151" w14:paraId="4CA1BD4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D75151" w:rsidRDefault="00E054A5"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4A98F0E0" w:rsidR="00D132EE" w:rsidRPr="00FA1C9E" w:rsidRDefault="00D132EE" w:rsidP="001A36C2">
            <w:pPr>
              <w:spacing w:after="0" w:line="240" w:lineRule="auto"/>
              <w:rPr>
                <w:rFonts w:ascii="Times New Roman" w:eastAsia="Times New Roman" w:hAnsi="Times New Roman" w:cs="Times New Roman"/>
                <w:b/>
                <w:sz w:val="24"/>
                <w:szCs w:val="24"/>
                <w:lang w:eastAsia="ru-RU"/>
              </w:rPr>
            </w:pPr>
            <w:r w:rsidRPr="00FA1C9E">
              <w:rPr>
                <w:rFonts w:ascii="Times New Roman" w:eastAsia="Times New Roman" w:hAnsi="Times New Roman" w:cs="Times New Roman"/>
                <w:b/>
                <w:sz w:val="24"/>
                <w:szCs w:val="24"/>
                <w:lang w:eastAsia="ru-RU"/>
              </w:rPr>
              <w:t>«</w:t>
            </w:r>
            <w:r w:rsidR="00B77A9F" w:rsidRPr="00FA1C9E">
              <w:rPr>
                <w:rFonts w:ascii="Times New Roman" w:eastAsia="Times New Roman" w:hAnsi="Times New Roman" w:cs="Times New Roman"/>
                <w:b/>
                <w:sz w:val="24"/>
                <w:szCs w:val="24"/>
                <w:lang w:eastAsia="ru-RU"/>
              </w:rPr>
              <w:t>15</w:t>
            </w:r>
            <w:r w:rsidRPr="00FA1C9E">
              <w:rPr>
                <w:rFonts w:ascii="Times New Roman" w:eastAsia="Times New Roman" w:hAnsi="Times New Roman" w:cs="Times New Roman"/>
                <w:b/>
                <w:sz w:val="24"/>
                <w:szCs w:val="24"/>
                <w:lang w:eastAsia="ru-RU"/>
              </w:rPr>
              <w:t xml:space="preserve">» </w:t>
            </w:r>
            <w:r w:rsidR="00B77A9F" w:rsidRPr="00FA1C9E">
              <w:rPr>
                <w:rFonts w:ascii="Times New Roman" w:eastAsia="Times New Roman" w:hAnsi="Times New Roman" w:cs="Times New Roman"/>
                <w:b/>
                <w:sz w:val="24"/>
                <w:szCs w:val="24"/>
                <w:lang w:eastAsia="ru-RU"/>
              </w:rPr>
              <w:t>июня</w:t>
            </w:r>
            <w:r w:rsidRPr="00FA1C9E">
              <w:rPr>
                <w:rFonts w:ascii="Times New Roman" w:eastAsia="Times New Roman" w:hAnsi="Times New Roman" w:cs="Times New Roman"/>
                <w:b/>
                <w:sz w:val="24"/>
                <w:szCs w:val="24"/>
                <w:lang w:eastAsia="ru-RU"/>
              </w:rPr>
              <w:t xml:space="preserve"> 20</w:t>
            </w:r>
            <w:r w:rsidR="005B751A" w:rsidRPr="00FA1C9E">
              <w:rPr>
                <w:rFonts w:ascii="Times New Roman" w:eastAsia="Times New Roman" w:hAnsi="Times New Roman" w:cs="Times New Roman"/>
                <w:b/>
                <w:sz w:val="24"/>
                <w:szCs w:val="24"/>
                <w:lang w:eastAsia="ru-RU"/>
              </w:rPr>
              <w:t>17</w:t>
            </w:r>
            <w:r w:rsidRPr="00FA1C9E">
              <w:rPr>
                <w:rFonts w:ascii="Times New Roman" w:eastAsia="Times New Roman" w:hAnsi="Times New Roman" w:cs="Times New Roman"/>
                <w:b/>
                <w:sz w:val="24"/>
                <w:szCs w:val="24"/>
                <w:lang w:eastAsia="ru-RU"/>
              </w:rPr>
              <w:t xml:space="preserve"> года</w:t>
            </w:r>
          </w:p>
        </w:tc>
      </w:tr>
      <w:tr w:rsidR="00D132EE" w:rsidRPr="00D75151" w14:paraId="44CAB192"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2E03054D" w:rsidR="0086371B" w:rsidRPr="00FA1C9E" w:rsidRDefault="00D132EE" w:rsidP="0086371B">
            <w:pPr>
              <w:spacing w:after="0" w:line="240" w:lineRule="auto"/>
              <w:rPr>
                <w:rFonts w:ascii="Times New Roman" w:hAnsi="Times New Roman"/>
                <w:b/>
                <w:bCs/>
                <w:sz w:val="24"/>
              </w:rPr>
            </w:pPr>
            <w:r w:rsidRPr="00FA1C9E">
              <w:rPr>
                <w:rFonts w:ascii="Times New Roman" w:eastAsia="Times New Roman" w:hAnsi="Times New Roman" w:cs="Times New Roman"/>
                <w:b/>
                <w:sz w:val="24"/>
                <w:szCs w:val="24"/>
                <w:lang w:eastAsia="ru-RU"/>
              </w:rPr>
              <w:t>«</w:t>
            </w:r>
            <w:r w:rsidR="00453511" w:rsidRPr="00FA1C9E">
              <w:rPr>
                <w:rFonts w:ascii="Times New Roman" w:eastAsia="Times New Roman" w:hAnsi="Times New Roman" w:cs="Times New Roman"/>
                <w:b/>
                <w:sz w:val="24"/>
                <w:szCs w:val="24"/>
                <w:lang w:eastAsia="ru-RU"/>
              </w:rPr>
              <w:t>19</w:t>
            </w:r>
            <w:r w:rsidRPr="00FA1C9E">
              <w:rPr>
                <w:rFonts w:ascii="Times New Roman" w:eastAsia="Times New Roman" w:hAnsi="Times New Roman" w:cs="Times New Roman"/>
                <w:b/>
                <w:sz w:val="24"/>
                <w:szCs w:val="24"/>
                <w:lang w:eastAsia="ru-RU"/>
              </w:rPr>
              <w:t xml:space="preserve">» </w:t>
            </w:r>
            <w:r w:rsidR="00B77A9F" w:rsidRPr="00FA1C9E">
              <w:rPr>
                <w:rFonts w:ascii="Times New Roman" w:eastAsia="Times New Roman" w:hAnsi="Times New Roman" w:cs="Times New Roman"/>
                <w:b/>
                <w:sz w:val="24"/>
                <w:szCs w:val="24"/>
                <w:lang w:eastAsia="ru-RU"/>
              </w:rPr>
              <w:t>июня</w:t>
            </w:r>
            <w:r w:rsidRPr="00FA1C9E">
              <w:rPr>
                <w:rFonts w:ascii="Times New Roman" w:eastAsia="Times New Roman" w:hAnsi="Times New Roman" w:cs="Times New Roman"/>
                <w:b/>
                <w:sz w:val="24"/>
                <w:szCs w:val="24"/>
                <w:lang w:eastAsia="ru-RU"/>
              </w:rPr>
              <w:t xml:space="preserve"> 20</w:t>
            </w:r>
            <w:r w:rsidR="005B751A" w:rsidRPr="00FA1C9E">
              <w:rPr>
                <w:rFonts w:ascii="Times New Roman" w:eastAsia="Times New Roman" w:hAnsi="Times New Roman" w:cs="Times New Roman"/>
                <w:b/>
                <w:sz w:val="24"/>
                <w:szCs w:val="24"/>
                <w:lang w:eastAsia="ru-RU"/>
              </w:rPr>
              <w:t>17</w:t>
            </w:r>
            <w:r w:rsidRPr="00FA1C9E">
              <w:rPr>
                <w:rFonts w:ascii="Times New Roman" w:eastAsia="Times New Roman" w:hAnsi="Times New Roman" w:cs="Times New Roman"/>
                <w:b/>
                <w:sz w:val="24"/>
                <w:szCs w:val="24"/>
                <w:lang w:eastAsia="ru-RU"/>
              </w:rPr>
              <w:t xml:space="preserve"> </w:t>
            </w:r>
            <w:r w:rsidRPr="00FA1C9E">
              <w:rPr>
                <w:rFonts w:ascii="Times New Roman" w:hAnsi="Times New Roman"/>
                <w:b/>
                <w:bCs/>
                <w:sz w:val="24"/>
              </w:rPr>
              <w:t xml:space="preserve">года. </w:t>
            </w:r>
          </w:p>
          <w:p w14:paraId="27856D9C" w14:textId="5C9F8113" w:rsidR="00D132EE" w:rsidRPr="00FA1C9E" w:rsidRDefault="0086371B" w:rsidP="001A36C2">
            <w:pPr>
              <w:spacing w:after="0" w:line="240" w:lineRule="auto"/>
              <w:rPr>
                <w:rFonts w:ascii="Times New Roman" w:hAnsi="Times New Roman"/>
                <w:b/>
                <w:bCs/>
                <w:sz w:val="24"/>
              </w:rPr>
            </w:pPr>
            <w:r w:rsidRPr="00FA1C9E">
              <w:rPr>
                <w:rFonts w:ascii="Times New Roman" w:eastAsia="Times New Roman" w:hAnsi="Times New Roman" w:cs="Times New Roman"/>
                <w:b/>
                <w:sz w:val="24"/>
                <w:szCs w:val="24"/>
                <w:lang w:eastAsia="ru-RU"/>
              </w:rPr>
              <w:t xml:space="preserve">в </w:t>
            </w:r>
            <w:r w:rsidR="00AF420B">
              <w:rPr>
                <w:rFonts w:ascii="Times New Roman" w:eastAsia="Times New Roman" w:hAnsi="Times New Roman" w:cs="Times New Roman"/>
                <w:b/>
                <w:sz w:val="24"/>
                <w:szCs w:val="24"/>
                <w:lang w:eastAsia="ru-RU"/>
              </w:rPr>
              <w:t>11</w:t>
            </w:r>
            <w:bookmarkStart w:id="22" w:name="_GoBack"/>
            <w:bookmarkEnd w:id="22"/>
            <w:r w:rsidRPr="00FA1C9E">
              <w:rPr>
                <w:rFonts w:ascii="Times New Roman" w:eastAsia="Times New Roman" w:hAnsi="Times New Roman" w:cs="Times New Roman"/>
                <w:b/>
                <w:sz w:val="24"/>
                <w:szCs w:val="24"/>
                <w:lang w:eastAsia="ru-RU"/>
              </w:rPr>
              <w:t xml:space="preserve"> час. </w:t>
            </w:r>
            <w:r w:rsidR="001A36C2" w:rsidRPr="00FA1C9E">
              <w:rPr>
                <w:rFonts w:ascii="Times New Roman" w:eastAsia="Times New Roman" w:hAnsi="Times New Roman" w:cs="Times New Roman"/>
                <w:b/>
                <w:sz w:val="24"/>
                <w:szCs w:val="24"/>
                <w:lang w:eastAsia="ru-RU"/>
              </w:rPr>
              <w:t>0</w:t>
            </w:r>
            <w:r w:rsidR="00B72F48" w:rsidRPr="00FA1C9E">
              <w:rPr>
                <w:rFonts w:ascii="Times New Roman" w:eastAsia="Times New Roman" w:hAnsi="Times New Roman" w:cs="Times New Roman"/>
                <w:b/>
                <w:sz w:val="24"/>
                <w:szCs w:val="24"/>
                <w:lang w:eastAsia="ru-RU"/>
              </w:rPr>
              <w:t>0</w:t>
            </w:r>
            <w:r w:rsidRPr="00FA1C9E">
              <w:rPr>
                <w:rFonts w:ascii="Times New Roman" w:eastAsia="Times New Roman" w:hAnsi="Times New Roman" w:cs="Times New Roman"/>
                <w:b/>
                <w:sz w:val="24"/>
                <w:szCs w:val="24"/>
                <w:lang w:eastAsia="ru-RU"/>
              </w:rPr>
              <w:t xml:space="preserve"> мин. (время Московское).</w:t>
            </w:r>
          </w:p>
        </w:tc>
      </w:tr>
      <w:tr w:rsidR="00D132EE" w:rsidRPr="00D75151" w14:paraId="7707DC1A"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FA1C9E" w:rsidRDefault="00181755" w:rsidP="00D03B4C">
            <w:pPr>
              <w:spacing w:after="0" w:line="240" w:lineRule="auto"/>
              <w:rPr>
                <w:rFonts w:ascii="Times New Roman" w:eastAsia="Times New Roman" w:hAnsi="Times New Roman" w:cs="Times New Roman"/>
                <w:i/>
                <w:sz w:val="24"/>
                <w:szCs w:val="24"/>
                <w:lang w:eastAsia="ru-RU"/>
              </w:rPr>
            </w:pPr>
            <w:r w:rsidRPr="00FA1C9E">
              <w:rPr>
                <w:rFonts w:ascii="Times New Roman" w:eastAsia="Times New Roman" w:hAnsi="Times New Roman" w:cs="Times New Roman"/>
                <w:sz w:val="24"/>
                <w:szCs w:val="24"/>
                <w:u w:val="single"/>
                <w:lang w:eastAsia="ru-RU"/>
              </w:rPr>
              <w:t>0,</w:t>
            </w:r>
            <w:r w:rsidR="00C1490A" w:rsidRPr="00FA1C9E">
              <w:rPr>
                <w:rFonts w:ascii="Times New Roman" w:eastAsia="Times New Roman" w:hAnsi="Times New Roman" w:cs="Times New Roman"/>
                <w:sz w:val="24"/>
                <w:szCs w:val="24"/>
                <w:u w:val="single"/>
                <w:lang w:eastAsia="ru-RU"/>
              </w:rPr>
              <w:t xml:space="preserve"> </w:t>
            </w:r>
            <w:r w:rsidRPr="00FA1C9E">
              <w:rPr>
                <w:rFonts w:ascii="Times New Roman" w:eastAsia="Times New Roman" w:hAnsi="Times New Roman" w:cs="Times New Roman"/>
                <w:sz w:val="24"/>
                <w:szCs w:val="24"/>
                <w:u w:val="single"/>
                <w:lang w:eastAsia="ru-RU"/>
              </w:rPr>
              <w:t>5</w:t>
            </w:r>
            <w:r w:rsidR="00D132EE" w:rsidRPr="00FA1C9E">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D132EE" w:rsidRPr="00D75151" w14:paraId="358948A8"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E90AF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5D2DE3" w:rsidRDefault="00E90AFA" w:rsidP="00E9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Р</w:t>
            </w:r>
            <w:r w:rsidR="00D132EE" w:rsidRPr="005D2DE3">
              <w:rPr>
                <w:rFonts w:ascii="Times New Roman" w:eastAsia="Times New Roman" w:hAnsi="Times New Roman" w:cs="Times New Roman"/>
                <w:sz w:val="24"/>
                <w:szCs w:val="24"/>
                <w:lang w:eastAsia="ru-RU"/>
              </w:rPr>
              <w:t xml:space="preserve">азделом </w:t>
            </w:r>
            <w:r>
              <w:rPr>
                <w:rFonts w:ascii="Times New Roman" w:eastAsia="Times New Roman" w:hAnsi="Times New Roman" w:cs="Times New Roman"/>
                <w:sz w:val="24"/>
                <w:szCs w:val="24"/>
                <w:lang w:eastAsia="ru-RU"/>
              </w:rPr>
              <w:t xml:space="preserve">11 </w:t>
            </w:r>
            <w:r w:rsidR="00D132EE" w:rsidRPr="005D2DE3">
              <w:rPr>
                <w:rFonts w:ascii="Times New Roman" w:eastAsia="Times New Roman" w:hAnsi="Times New Roman" w:cs="Times New Roman"/>
                <w:sz w:val="24"/>
                <w:szCs w:val="24"/>
                <w:lang w:eastAsia="ru-RU"/>
              </w:rPr>
              <w:t>«Адресный перечень многоквартирных домов».</w:t>
            </w:r>
          </w:p>
        </w:tc>
      </w:tr>
      <w:tr w:rsidR="00D132EE" w:rsidRPr="00D75151" w14:paraId="6C5C19E5"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8D4CDB" w:rsidRDefault="00575E8B"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Д</w:t>
            </w:r>
            <w:r w:rsidR="00E054A5" w:rsidRPr="008D4CDB">
              <w:rPr>
                <w:rFonts w:ascii="Times New Roman" w:eastAsia="Times New Roman" w:hAnsi="Times New Roman" w:cs="Times New Roman"/>
                <w:sz w:val="24"/>
                <w:szCs w:val="24"/>
                <w:lang w:eastAsia="ru-RU"/>
              </w:rPr>
              <w:t xml:space="preserve">ата начала: с даты заключения договора </w:t>
            </w:r>
          </w:p>
          <w:p w14:paraId="6206E13E" w14:textId="79251563" w:rsidR="00B539A7" w:rsidRDefault="00B539A7"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Срок вы</w:t>
            </w:r>
            <w:r w:rsidR="00890FCD">
              <w:rPr>
                <w:rFonts w:ascii="Times New Roman" w:eastAsia="Times New Roman" w:hAnsi="Times New Roman" w:cs="Times New Roman"/>
                <w:sz w:val="24"/>
                <w:szCs w:val="24"/>
                <w:lang w:eastAsia="ru-RU"/>
              </w:rPr>
              <w:t>полнения работ: в течении  60</w:t>
            </w:r>
            <w:r w:rsidR="008D4CDB" w:rsidRPr="008D4CDB">
              <w:rPr>
                <w:rFonts w:ascii="Times New Roman" w:eastAsia="Times New Roman" w:hAnsi="Times New Roman" w:cs="Times New Roman"/>
                <w:sz w:val="24"/>
                <w:szCs w:val="24"/>
                <w:lang w:eastAsia="ru-RU"/>
              </w:rPr>
              <w:t xml:space="preserve"> </w:t>
            </w:r>
            <w:r w:rsidRPr="008D4CDB">
              <w:rPr>
                <w:rFonts w:ascii="Times New Roman" w:eastAsia="Times New Roman" w:hAnsi="Times New Roman" w:cs="Times New Roman"/>
                <w:sz w:val="24"/>
                <w:szCs w:val="24"/>
                <w:lang w:eastAsia="ru-RU"/>
              </w:rPr>
              <w:t>календарных дней с даты заключения договора.</w:t>
            </w:r>
            <w:r>
              <w:rPr>
                <w:rFonts w:ascii="Times New Roman" w:eastAsia="Times New Roman" w:hAnsi="Times New Roman" w:cs="Times New Roman"/>
                <w:sz w:val="24"/>
                <w:szCs w:val="24"/>
                <w:lang w:eastAsia="ru-RU"/>
              </w:rPr>
              <w:t xml:space="preserve"> </w:t>
            </w:r>
          </w:p>
          <w:p w14:paraId="3F745134" w14:textId="4647B592" w:rsidR="00D132EE" w:rsidRPr="00D75151" w:rsidRDefault="00B539A7" w:rsidP="00E54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Фактической датой окончания работ на Объекте является дата подписания акта выполненных работ по КС-2 ответственными сторонами (в соответствиями с условиями </w:t>
            </w:r>
            <w:r w:rsidR="00E54792"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r w:rsidR="00E54792">
              <w:rPr>
                <w:rFonts w:ascii="Times New Roman" w:eastAsia="Times New Roman" w:hAnsi="Times New Roman" w:cs="Times New Roman"/>
                <w:sz w:val="24"/>
                <w:szCs w:val="24"/>
                <w:lang w:eastAsia="ru-RU"/>
              </w:rPr>
              <w:t xml:space="preserve"> </w:t>
            </w:r>
          </w:p>
        </w:tc>
      </w:tr>
      <w:tr w:rsidR="00D132EE" w:rsidRPr="00D75151" w14:paraId="2F22123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1E3EFC">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EB20D3" w:rsidRDefault="009B4C93" w:rsidP="004C14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Согласовывается с Заказчиком (в соответствиями с условиями </w:t>
            </w:r>
            <w:r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p>
        </w:tc>
      </w:tr>
      <w:tr w:rsidR="00D132EE" w:rsidRPr="00D75151" w14:paraId="23AD3783"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FA1C9E" w:rsidRDefault="00D132EE" w:rsidP="004C140D">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FA1C9E">
              <w:rPr>
                <w:rFonts w:ascii="Times New Roman" w:eastAsia="Times New Roman" w:hAnsi="Times New Roman" w:cs="Times New Roman"/>
                <w:sz w:val="24"/>
                <w:szCs w:val="24"/>
                <w:lang w:eastAsia="ru-RU"/>
              </w:rPr>
              <w:t>Р</w:t>
            </w:r>
            <w:r w:rsidRPr="00FA1C9E">
              <w:rPr>
                <w:rFonts w:ascii="Times New Roman" w:eastAsia="Times New Roman" w:hAnsi="Times New Roman" w:cs="Times New Roman"/>
                <w:sz w:val="24"/>
                <w:szCs w:val="24"/>
                <w:lang w:eastAsia="ru-RU"/>
              </w:rPr>
              <w:t xml:space="preserve">азделами </w:t>
            </w:r>
            <w:r w:rsidR="00E90AFA" w:rsidRPr="00FA1C9E">
              <w:rPr>
                <w:rFonts w:ascii="Times New Roman" w:eastAsia="Times New Roman" w:hAnsi="Times New Roman" w:cs="Times New Roman"/>
                <w:sz w:val="24"/>
                <w:szCs w:val="24"/>
                <w:lang w:eastAsia="ru-RU"/>
              </w:rPr>
              <w:t>13</w:t>
            </w:r>
            <w:r w:rsidRPr="00FA1C9E">
              <w:t>«</w:t>
            </w:r>
            <w:r w:rsidRPr="00FA1C9E">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FA1C9E">
              <w:rPr>
                <w:rFonts w:ascii="Times New Roman" w:eastAsia="Times New Roman" w:hAnsi="Times New Roman" w:cs="Times New Roman"/>
                <w:sz w:val="24"/>
                <w:szCs w:val="24"/>
                <w:lang w:eastAsia="ru-RU"/>
              </w:rPr>
              <w:t xml:space="preserve">» </w:t>
            </w:r>
            <w:r w:rsidRPr="00FA1C9E">
              <w:rPr>
                <w:rFonts w:ascii="Times New Roman" w:eastAsia="Times New Roman" w:hAnsi="Times New Roman" w:cs="Times New Roman"/>
                <w:sz w:val="24"/>
                <w:szCs w:val="24"/>
                <w:lang w:eastAsia="ru-RU"/>
              </w:rPr>
              <w:t xml:space="preserve">и </w:t>
            </w:r>
            <w:r w:rsidR="00E90AFA" w:rsidRPr="00FA1C9E">
              <w:rPr>
                <w:rFonts w:ascii="Times New Roman" w:eastAsia="Times New Roman" w:hAnsi="Times New Roman" w:cs="Times New Roman"/>
                <w:sz w:val="24"/>
                <w:szCs w:val="24"/>
                <w:lang w:eastAsia="ru-RU"/>
              </w:rPr>
              <w:t>15</w:t>
            </w:r>
            <w:r w:rsidRPr="00FA1C9E">
              <w:rPr>
                <w:rFonts w:ascii="Times New Roman" w:eastAsia="Times New Roman" w:hAnsi="Times New Roman" w:cs="Times New Roman"/>
                <w:sz w:val="24"/>
                <w:szCs w:val="24"/>
                <w:lang w:eastAsia="ru-RU"/>
              </w:rPr>
              <w:t xml:space="preserve"> «Проект договора».</w:t>
            </w:r>
          </w:p>
        </w:tc>
      </w:tr>
      <w:tr w:rsidR="00D132EE" w:rsidRPr="00D75151" w14:paraId="641BC2BE"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143" w:rsidRDefault="00D132EE" w:rsidP="00D132E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82361">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FA1C9E" w:rsidRDefault="00D132EE" w:rsidP="004C140D">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Оплата выполненных работ (оказанных услуг), осущест</w:t>
            </w:r>
            <w:r w:rsidR="00E90AFA" w:rsidRPr="00FA1C9E">
              <w:rPr>
                <w:rFonts w:ascii="Times New Roman" w:eastAsia="Times New Roman" w:hAnsi="Times New Roman" w:cs="Times New Roman"/>
                <w:sz w:val="24"/>
                <w:szCs w:val="24"/>
                <w:lang w:eastAsia="ru-RU"/>
              </w:rPr>
              <w:t>вляется в порядке, указанном в Р</w:t>
            </w:r>
            <w:r w:rsidRPr="00FA1C9E">
              <w:rPr>
                <w:rFonts w:ascii="Times New Roman" w:eastAsia="Times New Roman" w:hAnsi="Times New Roman" w:cs="Times New Roman"/>
                <w:sz w:val="24"/>
                <w:szCs w:val="24"/>
                <w:lang w:eastAsia="ru-RU"/>
              </w:rPr>
              <w:t xml:space="preserve">азделе </w:t>
            </w:r>
            <w:r w:rsidR="00E90AFA" w:rsidRPr="00FA1C9E">
              <w:rPr>
                <w:rFonts w:ascii="Times New Roman" w:eastAsia="Times New Roman" w:hAnsi="Times New Roman" w:cs="Times New Roman"/>
                <w:sz w:val="24"/>
                <w:szCs w:val="24"/>
                <w:lang w:eastAsia="ru-RU"/>
              </w:rPr>
              <w:t>15</w:t>
            </w:r>
            <w:r w:rsidR="004C140D" w:rsidRPr="00FA1C9E">
              <w:rPr>
                <w:rFonts w:ascii="Times New Roman" w:eastAsia="Times New Roman" w:hAnsi="Times New Roman" w:cs="Times New Roman"/>
                <w:sz w:val="24"/>
                <w:szCs w:val="24"/>
                <w:lang w:eastAsia="ru-RU"/>
              </w:rPr>
              <w:t xml:space="preserve"> </w:t>
            </w:r>
            <w:r w:rsidRPr="00FA1C9E">
              <w:rPr>
                <w:rFonts w:ascii="Times New Roman" w:eastAsia="Times New Roman" w:hAnsi="Times New Roman" w:cs="Times New Roman"/>
                <w:sz w:val="24"/>
                <w:szCs w:val="24"/>
                <w:lang w:eastAsia="ru-RU"/>
              </w:rPr>
              <w:t xml:space="preserve">«Проект договора». </w:t>
            </w:r>
          </w:p>
        </w:tc>
      </w:tr>
      <w:tr w:rsidR="00D132EE" w:rsidRPr="00E8283D" w14:paraId="35C8D9F7" w14:textId="77777777" w:rsidTr="00722967">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D7515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E90AFA" w:rsidRDefault="00D132EE" w:rsidP="00722967">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64E7BA46" w:rsidR="00E054A5" w:rsidRPr="00FA1C9E" w:rsidRDefault="007B0D5D" w:rsidP="008A2613">
            <w:pPr>
              <w:spacing w:after="0" w:line="240" w:lineRule="auto"/>
              <w:rPr>
                <w:rFonts w:ascii="Times New Roman" w:hAnsi="Times New Roman"/>
                <w:b/>
                <w:bCs/>
                <w:sz w:val="24"/>
              </w:rPr>
            </w:pPr>
            <w:r w:rsidRPr="00FA1C9E">
              <w:rPr>
                <w:rFonts w:ascii="Times New Roman" w:hAnsi="Times New Roman"/>
                <w:b/>
                <w:bCs/>
                <w:sz w:val="24"/>
              </w:rPr>
              <w:t>9 448 395 руб. 77 коп.</w:t>
            </w:r>
            <w:r w:rsidR="00A878CF" w:rsidRPr="00FA1C9E">
              <w:rPr>
                <w:rFonts w:ascii="Times New Roman" w:hAnsi="Times New Roman"/>
                <w:b/>
                <w:bCs/>
                <w:sz w:val="24"/>
              </w:rPr>
              <w:t xml:space="preserve"> </w:t>
            </w:r>
            <w:r w:rsidR="00E054A5" w:rsidRPr="00FA1C9E">
              <w:rPr>
                <w:rFonts w:ascii="Times New Roman" w:hAnsi="Times New Roman"/>
                <w:b/>
                <w:bCs/>
                <w:sz w:val="24"/>
              </w:rPr>
              <w:t xml:space="preserve"> (</w:t>
            </w:r>
            <w:r w:rsidRPr="00FA1C9E">
              <w:rPr>
                <w:rFonts w:ascii="Times New Roman" w:hAnsi="Times New Roman"/>
                <w:b/>
                <w:bCs/>
                <w:sz w:val="24"/>
              </w:rPr>
              <w:t xml:space="preserve">девять миллионов четыреста сорок восемь тысяч триста девяносто пять рублей 77 коп. </w:t>
            </w:r>
            <w:r w:rsidR="00664933" w:rsidRPr="00FA1C9E">
              <w:rPr>
                <w:rFonts w:ascii="Times New Roman" w:hAnsi="Times New Roman"/>
                <w:b/>
                <w:bCs/>
                <w:sz w:val="24"/>
              </w:rPr>
              <w:t>)</w:t>
            </w:r>
          </w:p>
          <w:p w14:paraId="3436CFA6" w14:textId="07507C3D" w:rsidR="00D132EE" w:rsidRPr="00FA1C9E" w:rsidRDefault="005B751A" w:rsidP="008A2613">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 </w:t>
            </w:r>
            <w:r w:rsidR="00D132EE" w:rsidRPr="00FA1C9E">
              <w:rPr>
                <w:rFonts w:ascii="Times New Roman" w:eastAsia="Times New Roman" w:hAnsi="Times New Roman" w:cs="Times New Roman"/>
                <w:sz w:val="24"/>
                <w:szCs w:val="24"/>
                <w:lang w:eastAsia="ru-RU"/>
              </w:rPr>
              <w:t>Обоснование начальной (максималь</w:t>
            </w:r>
            <w:r w:rsidR="00E90AFA" w:rsidRPr="00FA1C9E">
              <w:rPr>
                <w:rFonts w:ascii="Times New Roman" w:eastAsia="Times New Roman" w:hAnsi="Times New Roman" w:cs="Times New Roman"/>
                <w:sz w:val="24"/>
                <w:szCs w:val="24"/>
                <w:lang w:eastAsia="ru-RU"/>
              </w:rPr>
              <w:t>ной цены договора), приведен</w:t>
            </w:r>
            <w:r w:rsidR="00A878CF" w:rsidRPr="00FA1C9E">
              <w:rPr>
                <w:rFonts w:ascii="Times New Roman" w:eastAsia="Times New Roman" w:hAnsi="Times New Roman" w:cs="Times New Roman"/>
                <w:sz w:val="24"/>
                <w:szCs w:val="24"/>
                <w:lang w:eastAsia="ru-RU"/>
              </w:rPr>
              <w:t>о</w:t>
            </w:r>
            <w:r w:rsidR="00E90AFA" w:rsidRPr="00FA1C9E">
              <w:rPr>
                <w:rFonts w:ascii="Times New Roman" w:eastAsia="Times New Roman" w:hAnsi="Times New Roman" w:cs="Times New Roman"/>
                <w:sz w:val="24"/>
                <w:szCs w:val="24"/>
                <w:lang w:eastAsia="ru-RU"/>
              </w:rPr>
              <w:t xml:space="preserve"> в Р</w:t>
            </w:r>
            <w:r w:rsidR="00D132EE" w:rsidRPr="00FA1C9E">
              <w:rPr>
                <w:rFonts w:ascii="Times New Roman" w:eastAsia="Times New Roman" w:hAnsi="Times New Roman" w:cs="Times New Roman"/>
                <w:sz w:val="24"/>
                <w:szCs w:val="24"/>
                <w:lang w:eastAsia="ru-RU"/>
              </w:rPr>
              <w:t xml:space="preserve">азделе </w:t>
            </w:r>
            <w:r w:rsidR="00E90AFA" w:rsidRPr="00FA1C9E">
              <w:rPr>
                <w:rFonts w:ascii="Times New Roman" w:eastAsia="Times New Roman" w:hAnsi="Times New Roman" w:cs="Times New Roman"/>
                <w:sz w:val="24"/>
                <w:szCs w:val="24"/>
                <w:lang w:eastAsia="ru-RU"/>
              </w:rPr>
              <w:t>12</w:t>
            </w:r>
            <w:r w:rsidR="00D132EE" w:rsidRPr="00FA1C9E">
              <w:rPr>
                <w:rFonts w:ascii="Times New Roman" w:eastAsia="Times New Roman" w:hAnsi="Times New Roman" w:cs="Times New Roman"/>
                <w:sz w:val="24"/>
                <w:szCs w:val="24"/>
                <w:lang w:eastAsia="ru-RU"/>
              </w:rPr>
              <w:t xml:space="preserve"> «Обоснование цены договора». </w:t>
            </w:r>
          </w:p>
        </w:tc>
      </w:tr>
      <w:tr w:rsidR="00D132EE" w14:paraId="4B039686" w14:textId="77777777" w:rsidTr="008A2613">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45078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E90AFA" w:rsidRDefault="00D132EE" w:rsidP="008A2613">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Информация о валюте, используемой для </w:t>
            </w:r>
            <w:r w:rsidRPr="00E90AFA">
              <w:rPr>
                <w:rFonts w:ascii="Times New Roman" w:eastAsia="Times New Roman" w:hAnsi="Times New Roman" w:cs="Times New Roman"/>
                <w:b/>
                <w:sz w:val="24"/>
                <w:szCs w:val="24"/>
                <w:lang w:eastAsia="ru-RU"/>
              </w:rPr>
              <w:lastRenderedPageBreak/>
              <w:t>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0E6081" w:rsidRDefault="00D132EE" w:rsidP="008A2613">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lastRenderedPageBreak/>
              <w:t>Российский рубль</w:t>
            </w:r>
            <w:r>
              <w:rPr>
                <w:rFonts w:ascii="Times New Roman" w:eastAsia="Times New Roman" w:hAnsi="Times New Roman" w:cs="Times New Roman"/>
                <w:sz w:val="24"/>
                <w:szCs w:val="24"/>
                <w:lang w:eastAsia="ru-RU"/>
              </w:rPr>
              <w:t>.</w:t>
            </w:r>
          </w:p>
        </w:tc>
      </w:tr>
      <w:tr w:rsidR="00D132EE" w:rsidRPr="00D75151" w14:paraId="33EA7E6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1. Требуется.</w:t>
            </w:r>
          </w:p>
          <w:p w14:paraId="415D33EF" w14:textId="58BC0B61" w:rsidR="00D132EE" w:rsidRPr="00FA1C9E" w:rsidRDefault="00D132EE" w:rsidP="00D132EE">
            <w:pPr>
              <w:spacing w:after="0" w:line="240" w:lineRule="auto"/>
              <w:rPr>
                <w:rFonts w:ascii="Times New Roman" w:eastAsia="Times New Roman" w:hAnsi="Times New Roman" w:cs="Times New Roman"/>
                <w:b/>
                <w:sz w:val="24"/>
                <w:szCs w:val="24"/>
                <w:lang w:eastAsia="ru-RU"/>
              </w:rPr>
            </w:pPr>
            <w:r w:rsidRPr="00FA1C9E">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FA1C9E">
              <w:rPr>
                <w:rFonts w:ascii="Times New Roman" w:eastAsia="Times New Roman" w:hAnsi="Times New Roman" w:cs="Times New Roman"/>
                <w:sz w:val="24"/>
                <w:szCs w:val="24"/>
                <w:lang w:eastAsia="ru-RU"/>
              </w:rPr>
              <w:t xml:space="preserve"> </w:t>
            </w:r>
            <w:r w:rsidR="005B751A" w:rsidRPr="00FA1C9E">
              <w:rPr>
                <w:rFonts w:ascii="Times New Roman" w:eastAsia="Times New Roman" w:hAnsi="Times New Roman" w:cs="Times New Roman"/>
                <w:sz w:val="24"/>
                <w:szCs w:val="24"/>
                <w:lang w:eastAsia="ru-RU"/>
              </w:rPr>
              <w:t>1</w:t>
            </w:r>
            <w:r w:rsidR="008620C2" w:rsidRPr="00FA1C9E">
              <w:rPr>
                <w:rFonts w:ascii="Times New Roman" w:eastAsia="Times New Roman" w:hAnsi="Times New Roman" w:cs="Times New Roman"/>
                <w:sz w:val="24"/>
                <w:szCs w:val="24"/>
                <w:lang w:eastAsia="ru-RU"/>
              </w:rPr>
              <w:t>,2</w:t>
            </w:r>
            <w:r w:rsidR="00E54792" w:rsidRPr="00FA1C9E">
              <w:rPr>
                <w:rFonts w:ascii="Times New Roman" w:eastAsia="Times New Roman" w:hAnsi="Times New Roman" w:cs="Times New Roman"/>
                <w:sz w:val="24"/>
                <w:szCs w:val="24"/>
                <w:lang w:eastAsia="ru-RU"/>
              </w:rPr>
              <w:t xml:space="preserve">% </w:t>
            </w:r>
            <w:r w:rsidR="008620C2" w:rsidRPr="00FA1C9E">
              <w:rPr>
                <w:rFonts w:ascii="Times New Roman" w:eastAsia="Times New Roman" w:hAnsi="Times New Roman" w:cs="Times New Roman"/>
                <w:sz w:val="24"/>
                <w:szCs w:val="24"/>
                <w:lang w:eastAsia="ru-RU"/>
              </w:rPr>
              <w:t xml:space="preserve"> (одна целая две десятых </w:t>
            </w:r>
            <w:r w:rsidR="00CE0AB6" w:rsidRPr="00FA1C9E">
              <w:rPr>
                <w:rFonts w:ascii="Times New Roman" w:eastAsia="Times New Roman" w:hAnsi="Times New Roman" w:cs="Times New Roman"/>
                <w:sz w:val="24"/>
                <w:szCs w:val="24"/>
                <w:lang w:eastAsia="ru-RU"/>
              </w:rPr>
              <w:t>) процент</w:t>
            </w:r>
            <w:r w:rsidR="008620C2" w:rsidRPr="00FA1C9E">
              <w:rPr>
                <w:rFonts w:ascii="Times New Roman" w:eastAsia="Times New Roman" w:hAnsi="Times New Roman" w:cs="Times New Roman"/>
                <w:sz w:val="24"/>
                <w:szCs w:val="24"/>
                <w:lang w:eastAsia="ru-RU"/>
              </w:rPr>
              <w:t>а</w:t>
            </w:r>
            <w:r w:rsidR="00227316" w:rsidRPr="00FA1C9E">
              <w:rPr>
                <w:rFonts w:ascii="Times New Roman" w:eastAsia="Times New Roman" w:hAnsi="Times New Roman" w:cs="Times New Roman"/>
                <w:sz w:val="24"/>
                <w:szCs w:val="24"/>
                <w:lang w:eastAsia="ru-RU"/>
              </w:rPr>
              <w:t xml:space="preserve"> от начальной максимальной цены договора, что</w:t>
            </w:r>
            <w:r w:rsidRPr="00FA1C9E">
              <w:rPr>
                <w:rFonts w:ascii="Times New Roman" w:eastAsia="Times New Roman" w:hAnsi="Times New Roman" w:cs="Times New Roman"/>
                <w:sz w:val="24"/>
                <w:szCs w:val="24"/>
                <w:lang w:eastAsia="ru-RU"/>
              </w:rPr>
              <w:t xml:space="preserve"> составляет </w:t>
            </w:r>
            <w:r w:rsidR="00962FBD" w:rsidRPr="00FA1C9E">
              <w:rPr>
                <w:rFonts w:ascii="Times New Roman" w:hAnsi="Times New Roman"/>
                <w:b/>
                <w:bCs/>
                <w:sz w:val="24"/>
              </w:rPr>
              <w:t>113 380 руб. 75 коп.</w:t>
            </w:r>
            <w:r w:rsidR="001A36C2" w:rsidRPr="00FA1C9E">
              <w:rPr>
                <w:rFonts w:ascii="Times New Roman" w:hAnsi="Times New Roman"/>
                <w:b/>
                <w:bCs/>
                <w:sz w:val="24"/>
              </w:rPr>
              <w:t xml:space="preserve"> (</w:t>
            </w:r>
            <w:r w:rsidR="00962FBD" w:rsidRPr="00FA1C9E">
              <w:rPr>
                <w:rFonts w:ascii="Times New Roman" w:hAnsi="Times New Roman"/>
                <w:b/>
                <w:bCs/>
                <w:sz w:val="24"/>
              </w:rPr>
              <w:t>сто тринадцать тысяч триста восемьдесят рублей 75 коп.</w:t>
            </w:r>
            <w:r w:rsidR="00954421" w:rsidRPr="00FA1C9E">
              <w:rPr>
                <w:rFonts w:ascii="Times New Roman" w:hAnsi="Times New Roman"/>
                <w:b/>
                <w:bCs/>
                <w:sz w:val="24"/>
              </w:rPr>
              <w:t xml:space="preserve"> </w:t>
            </w:r>
            <w:r w:rsidR="00E54792" w:rsidRPr="00FA1C9E">
              <w:rPr>
                <w:rFonts w:ascii="Times New Roman" w:hAnsi="Times New Roman"/>
                <w:b/>
                <w:bCs/>
                <w:sz w:val="24"/>
              </w:rPr>
              <w:t>)</w:t>
            </w:r>
          </w:p>
          <w:p w14:paraId="2A26F750" w14:textId="41486A6B" w:rsidR="00D132EE" w:rsidRPr="00FA1C9E" w:rsidRDefault="00D132EE" w:rsidP="00227316">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FA1C9E">
              <w:rPr>
                <w:rFonts w:ascii="Times New Roman" w:eastAsia="Times New Roman" w:hAnsi="Times New Roman" w:cs="Times New Roman"/>
                <w:sz w:val="24"/>
                <w:szCs w:val="24"/>
                <w:lang w:eastAsia="ru-RU"/>
              </w:rPr>
              <w:t>я в порядке, предусмотренном в Разделе 5</w:t>
            </w:r>
            <w:r w:rsidRPr="00FA1C9E">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D75151" w14:paraId="15DBF7F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1. Требуется.</w:t>
            </w:r>
          </w:p>
          <w:p w14:paraId="4BA01E88" w14:textId="441BBA50" w:rsidR="00D132EE"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2. Вносится в порядке, указанном в пунктах </w:t>
            </w:r>
            <w:r w:rsidRPr="00FA1C9E">
              <w:rPr>
                <w:rFonts w:ascii="Times New Roman" w:eastAsia="Times New Roman" w:hAnsi="Times New Roman" w:cs="Times New Roman"/>
                <w:sz w:val="24"/>
                <w:szCs w:val="24"/>
                <w:lang w:eastAsia="ru-RU"/>
              </w:rPr>
              <w:fldChar w:fldCharType="begin"/>
            </w:r>
            <w:r w:rsidRPr="00FA1C9E">
              <w:rPr>
                <w:rFonts w:ascii="Times New Roman" w:eastAsia="Times New Roman" w:hAnsi="Times New Roman" w:cs="Times New Roman"/>
                <w:sz w:val="24"/>
                <w:szCs w:val="24"/>
                <w:lang w:eastAsia="ru-RU"/>
              </w:rPr>
              <w:instrText xml:space="preserve"> REF _Ref460768720 \r \h  \* MERGEFORMAT </w:instrText>
            </w:r>
            <w:r w:rsidRPr="00FA1C9E">
              <w:rPr>
                <w:rFonts w:ascii="Times New Roman" w:eastAsia="Times New Roman" w:hAnsi="Times New Roman" w:cs="Times New Roman"/>
                <w:sz w:val="24"/>
                <w:szCs w:val="24"/>
                <w:lang w:eastAsia="ru-RU"/>
              </w:rPr>
            </w:r>
            <w:r w:rsidRPr="00FA1C9E">
              <w:rPr>
                <w:rFonts w:ascii="Times New Roman" w:eastAsia="Times New Roman" w:hAnsi="Times New Roman" w:cs="Times New Roman"/>
                <w:sz w:val="24"/>
                <w:szCs w:val="24"/>
                <w:lang w:eastAsia="ru-RU"/>
              </w:rPr>
              <w:fldChar w:fldCharType="separate"/>
            </w:r>
            <w:r w:rsidR="003E731F" w:rsidRPr="00FA1C9E">
              <w:rPr>
                <w:rFonts w:ascii="Times New Roman" w:eastAsia="Times New Roman" w:hAnsi="Times New Roman" w:cs="Times New Roman"/>
                <w:sz w:val="24"/>
                <w:szCs w:val="24"/>
                <w:lang w:eastAsia="ru-RU"/>
              </w:rPr>
              <w:t>12</w:t>
            </w:r>
            <w:r w:rsidRPr="00FA1C9E">
              <w:rPr>
                <w:rFonts w:ascii="Times New Roman" w:eastAsia="Times New Roman" w:hAnsi="Times New Roman" w:cs="Times New Roman"/>
                <w:sz w:val="24"/>
                <w:szCs w:val="24"/>
                <w:lang w:eastAsia="ru-RU"/>
              </w:rPr>
              <w:fldChar w:fldCharType="end"/>
            </w:r>
            <w:r w:rsidRPr="00FA1C9E">
              <w:rPr>
                <w:rFonts w:ascii="Times New Roman" w:eastAsia="Times New Roman" w:hAnsi="Times New Roman" w:cs="Times New Roman"/>
                <w:sz w:val="24"/>
                <w:szCs w:val="24"/>
                <w:lang w:eastAsia="ru-RU"/>
              </w:rPr>
              <w:t xml:space="preserve"> - </w:t>
            </w:r>
            <w:r w:rsidRPr="00FA1C9E">
              <w:rPr>
                <w:rFonts w:ascii="Times New Roman" w:eastAsia="Times New Roman" w:hAnsi="Times New Roman" w:cs="Times New Roman"/>
                <w:sz w:val="24"/>
                <w:szCs w:val="24"/>
                <w:lang w:eastAsia="ru-RU"/>
              </w:rPr>
              <w:fldChar w:fldCharType="begin"/>
            </w:r>
            <w:r w:rsidRPr="00FA1C9E">
              <w:rPr>
                <w:rFonts w:ascii="Times New Roman" w:eastAsia="Times New Roman" w:hAnsi="Times New Roman" w:cs="Times New Roman"/>
                <w:sz w:val="24"/>
                <w:szCs w:val="24"/>
                <w:lang w:eastAsia="ru-RU"/>
              </w:rPr>
              <w:instrText xml:space="preserve"> REF _Ref460777095 \r \h  \* MERGEFORMAT </w:instrText>
            </w:r>
            <w:r w:rsidRPr="00FA1C9E">
              <w:rPr>
                <w:rFonts w:ascii="Times New Roman" w:eastAsia="Times New Roman" w:hAnsi="Times New Roman" w:cs="Times New Roman"/>
                <w:sz w:val="24"/>
                <w:szCs w:val="24"/>
                <w:lang w:eastAsia="ru-RU"/>
              </w:rPr>
            </w:r>
            <w:r w:rsidRPr="00FA1C9E">
              <w:rPr>
                <w:rFonts w:ascii="Times New Roman" w:eastAsia="Times New Roman" w:hAnsi="Times New Roman" w:cs="Times New Roman"/>
                <w:sz w:val="24"/>
                <w:szCs w:val="24"/>
                <w:lang w:eastAsia="ru-RU"/>
              </w:rPr>
              <w:fldChar w:fldCharType="separate"/>
            </w:r>
            <w:r w:rsidR="003E731F" w:rsidRPr="00FA1C9E">
              <w:rPr>
                <w:rFonts w:ascii="Times New Roman" w:eastAsia="Times New Roman" w:hAnsi="Times New Roman" w:cs="Times New Roman"/>
                <w:sz w:val="24"/>
                <w:szCs w:val="24"/>
                <w:lang w:eastAsia="ru-RU"/>
              </w:rPr>
              <w:t>22</w:t>
            </w:r>
            <w:r w:rsidRPr="00FA1C9E">
              <w:rPr>
                <w:rFonts w:ascii="Times New Roman" w:eastAsia="Times New Roman" w:hAnsi="Times New Roman" w:cs="Times New Roman"/>
                <w:sz w:val="24"/>
                <w:szCs w:val="24"/>
                <w:lang w:eastAsia="ru-RU"/>
              </w:rPr>
              <w:fldChar w:fldCharType="end"/>
            </w:r>
            <w:r w:rsidR="00E90AFA" w:rsidRPr="00FA1C9E">
              <w:rPr>
                <w:rFonts w:ascii="Times New Roman" w:eastAsia="Times New Roman" w:hAnsi="Times New Roman" w:cs="Times New Roman"/>
                <w:sz w:val="24"/>
                <w:szCs w:val="24"/>
                <w:lang w:eastAsia="ru-RU"/>
              </w:rPr>
              <w:t xml:space="preserve"> Р</w:t>
            </w:r>
            <w:r w:rsidRPr="00FA1C9E">
              <w:rPr>
                <w:rFonts w:ascii="Times New Roman" w:eastAsia="Times New Roman" w:hAnsi="Times New Roman" w:cs="Times New Roman"/>
                <w:sz w:val="24"/>
                <w:szCs w:val="24"/>
                <w:lang w:eastAsia="ru-RU"/>
              </w:rPr>
              <w:t xml:space="preserve">аздела </w:t>
            </w:r>
            <w:r w:rsidR="00E90AFA" w:rsidRPr="00FA1C9E">
              <w:rPr>
                <w:rFonts w:ascii="Times New Roman" w:eastAsia="Times New Roman" w:hAnsi="Times New Roman" w:cs="Times New Roman"/>
                <w:sz w:val="24"/>
                <w:szCs w:val="24"/>
                <w:lang w:eastAsia="ru-RU"/>
              </w:rPr>
              <w:t>9</w:t>
            </w:r>
            <w:r w:rsidRPr="00FA1C9E">
              <w:rPr>
                <w:rFonts w:ascii="Times New Roman" w:eastAsia="Times New Roman" w:hAnsi="Times New Roman" w:cs="Times New Roman"/>
                <w:sz w:val="24"/>
                <w:szCs w:val="24"/>
                <w:lang w:eastAsia="ru-RU"/>
              </w:rPr>
              <w:t xml:space="preserve"> «Порядок заключения договора». </w:t>
            </w:r>
          </w:p>
          <w:p w14:paraId="47DACF53" w14:textId="4D0D9CBA" w:rsidR="00181755" w:rsidRPr="00FA1C9E" w:rsidRDefault="00D132EE" w:rsidP="00D132EE">
            <w:pPr>
              <w:spacing w:after="0" w:line="240" w:lineRule="auto"/>
              <w:rPr>
                <w:rFonts w:ascii="Times New Roman" w:eastAsia="Times New Roman" w:hAnsi="Times New Roman" w:cs="Times New Roman"/>
                <w:b/>
                <w:sz w:val="24"/>
                <w:szCs w:val="24"/>
                <w:lang w:eastAsia="ru-RU"/>
              </w:rPr>
            </w:pPr>
            <w:r w:rsidRPr="00FA1C9E">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FA1C9E">
              <w:rPr>
                <w:rFonts w:ascii="Times New Roman" w:eastAsia="Times New Roman" w:hAnsi="Times New Roman" w:cs="Times New Roman"/>
                <w:sz w:val="24"/>
                <w:szCs w:val="24"/>
                <w:lang w:eastAsia="ru-RU"/>
              </w:rPr>
              <w:t>30</w:t>
            </w:r>
            <w:r w:rsidRPr="00FA1C9E">
              <w:rPr>
                <w:rFonts w:ascii="Times New Roman" w:eastAsia="Times New Roman" w:hAnsi="Times New Roman" w:cs="Times New Roman"/>
                <w:sz w:val="24"/>
                <w:szCs w:val="24"/>
                <w:lang w:eastAsia="ru-RU"/>
              </w:rPr>
              <w:t xml:space="preserve"> </w:t>
            </w:r>
            <w:r w:rsidR="00E54792" w:rsidRPr="00FA1C9E">
              <w:rPr>
                <w:rFonts w:ascii="Times New Roman" w:eastAsia="Times New Roman" w:hAnsi="Times New Roman" w:cs="Times New Roman"/>
                <w:sz w:val="24"/>
                <w:szCs w:val="24"/>
                <w:lang w:eastAsia="ru-RU"/>
              </w:rPr>
              <w:t xml:space="preserve">% </w:t>
            </w:r>
            <w:r w:rsidR="001E0C53" w:rsidRPr="00FA1C9E">
              <w:rPr>
                <w:rFonts w:ascii="Times New Roman" w:eastAsia="Times New Roman" w:hAnsi="Times New Roman" w:cs="Times New Roman"/>
                <w:sz w:val="24"/>
                <w:szCs w:val="24"/>
                <w:lang w:eastAsia="ru-RU"/>
              </w:rPr>
              <w:t>(тридцать</w:t>
            </w:r>
            <w:r w:rsidR="00181755" w:rsidRPr="00FA1C9E">
              <w:rPr>
                <w:rFonts w:ascii="Times New Roman" w:eastAsia="Times New Roman" w:hAnsi="Times New Roman" w:cs="Times New Roman"/>
                <w:sz w:val="24"/>
                <w:szCs w:val="24"/>
                <w:lang w:eastAsia="ru-RU"/>
              </w:rPr>
              <w:t>)</w:t>
            </w:r>
            <w:r w:rsidRPr="00FA1C9E">
              <w:rPr>
                <w:rFonts w:ascii="Times New Roman" w:eastAsia="Times New Roman" w:hAnsi="Times New Roman" w:cs="Times New Roman"/>
                <w:sz w:val="24"/>
                <w:szCs w:val="24"/>
                <w:lang w:eastAsia="ru-RU"/>
              </w:rPr>
              <w:t xml:space="preserve"> процентов от начальной </w:t>
            </w:r>
            <w:r w:rsidR="00CF2C60" w:rsidRPr="00FA1C9E">
              <w:rPr>
                <w:rFonts w:ascii="Times New Roman" w:eastAsia="Times New Roman" w:hAnsi="Times New Roman" w:cs="Times New Roman"/>
                <w:sz w:val="24"/>
                <w:szCs w:val="24"/>
                <w:lang w:eastAsia="ru-RU"/>
              </w:rPr>
              <w:t>максимальной</w:t>
            </w:r>
            <w:r w:rsidRPr="00FA1C9E">
              <w:rPr>
                <w:rFonts w:ascii="Times New Roman" w:eastAsia="Times New Roman" w:hAnsi="Times New Roman" w:cs="Times New Roman"/>
                <w:sz w:val="24"/>
                <w:szCs w:val="24"/>
                <w:lang w:eastAsia="ru-RU"/>
              </w:rPr>
              <w:t xml:space="preserve"> цены договора</w:t>
            </w:r>
            <w:r w:rsidR="00CF2C60" w:rsidRPr="00FA1C9E">
              <w:rPr>
                <w:rFonts w:ascii="Times New Roman" w:eastAsia="Times New Roman" w:hAnsi="Times New Roman" w:cs="Times New Roman"/>
                <w:sz w:val="24"/>
                <w:szCs w:val="24"/>
                <w:lang w:eastAsia="ru-RU"/>
              </w:rPr>
              <w:t xml:space="preserve">, что составляет </w:t>
            </w:r>
            <w:r w:rsidR="00962FBD" w:rsidRPr="00FA1C9E">
              <w:rPr>
                <w:rFonts w:ascii="Times New Roman" w:hAnsi="Times New Roman"/>
                <w:b/>
                <w:sz w:val="24"/>
              </w:rPr>
              <w:t xml:space="preserve">2 834 518 руб. 73 коп. </w:t>
            </w:r>
            <w:r w:rsidR="001E0C53" w:rsidRPr="00FA1C9E">
              <w:rPr>
                <w:rFonts w:ascii="Times New Roman" w:hAnsi="Times New Roman"/>
                <w:b/>
                <w:sz w:val="24"/>
              </w:rPr>
              <w:t xml:space="preserve"> (</w:t>
            </w:r>
            <w:r w:rsidR="00664933" w:rsidRPr="00FA1C9E">
              <w:rPr>
                <w:rFonts w:ascii="Times New Roman" w:hAnsi="Times New Roman"/>
                <w:b/>
                <w:sz w:val="24"/>
              </w:rPr>
              <w:t>два миллиона</w:t>
            </w:r>
            <w:r w:rsidR="00962FBD" w:rsidRPr="00FA1C9E">
              <w:rPr>
                <w:rFonts w:ascii="Times New Roman" w:hAnsi="Times New Roman"/>
                <w:b/>
                <w:sz w:val="24"/>
              </w:rPr>
              <w:t xml:space="preserve"> восемьсот тридцать четыре тысячи пятьсот восемнадцать рублей 73 коп.</w:t>
            </w:r>
            <w:r w:rsidR="001E0C53" w:rsidRPr="00FA1C9E">
              <w:rPr>
                <w:rFonts w:ascii="Times New Roman" w:hAnsi="Times New Roman"/>
                <w:b/>
                <w:sz w:val="24"/>
              </w:rPr>
              <w:t>)</w:t>
            </w:r>
            <w:r w:rsidR="00962FBD" w:rsidRPr="00FA1C9E">
              <w:rPr>
                <w:rFonts w:ascii="Times New Roman" w:hAnsi="Times New Roman"/>
                <w:b/>
                <w:sz w:val="24"/>
              </w:rPr>
              <w:t>.</w:t>
            </w:r>
            <w:r w:rsidR="001E0C53" w:rsidRPr="00FA1C9E">
              <w:rPr>
                <w:rFonts w:ascii="Times New Roman" w:hAnsi="Times New Roman"/>
                <w:b/>
                <w:sz w:val="24"/>
              </w:rPr>
              <w:t xml:space="preserve"> </w:t>
            </w:r>
          </w:p>
          <w:p w14:paraId="02DB8463" w14:textId="3B6698A4" w:rsidR="004E7BF4"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4. </w:t>
            </w:r>
            <w:r w:rsidR="004E7BF4" w:rsidRPr="00FA1C9E">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w:t>
            </w:r>
            <w:r w:rsidR="004C26D1" w:rsidRPr="00FA1C9E">
              <w:rPr>
                <w:rFonts w:ascii="Times New Roman" w:eastAsia="Times New Roman" w:hAnsi="Times New Roman" w:cs="Times New Roman"/>
                <w:sz w:val="24"/>
                <w:szCs w:val="24"/>
                <w:lang w:eastAsia="ru-RU"/>
              </w:rPr>
              <w:t>превышающем в полтора раза размер обеспечения исполнения контракта, указанный в аукционной документации.</w:t>
            </w:r>
          </w:p>
          <w:p w14:paraId="61F2BA0F" w14:textId="3A726983" w:rsidR="00B20E09"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5. Срок предоставления: Предоставляется </w:t>
            </w:r>
            <w:r w:rsidR="00C42159" w:rsidRPr="00FA1C9E">
              <w:rPr>
                <w:rFonts w:ascii="Times New Roman" w:eastAsia="Times New Roman" w:hAnsi="Times New Roman" w:cs="Times New Roman"/>
                <w:sz w:val="24"/>
                <w:szCs w:val="24"/>
                <w:lang w:eastAsia="ru-RU"/>
              </w:rPr>
              <w:t>Р</w:t>
            </w:r>
            <w:r w:rsidRPr="00FA1C9E">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FA1C9E">
              <w:rPr>
                <w:rFonts w:ascii="Times New Roman" w:eastAsia="Times New Roman" w:hAnsi="Times New Roman" w:cs="Times New Roman"/>
                <w:sz w:val="24"/>
                <w:szCs w:val="24"/>
                <w:lang w:eastAsia="ru-RU"/>
              </w:rPr>
              <w:t xml:space="preserve"> </w:t>
            </w:r>
            <w:r w:rsidR="00B20E09" w:rsidRPr="00FA1C9E">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FA1C9E">
              <w:rPr>
                <w:rFonts w:ascii="Times New Roman" w:eastAsia="Times New Roman" w:hAnsi="Times New Roman" w:cs="Times New Roman"/>
                <w:sz w:val="24"/>
                <w:szCs w:val="24"/>
                <w:lang w:eastAsia="ru-RU"/>
              </w:rPr>
              <w:fldChar w:fldCharType="begin"/>
            </w:r>
            <w:r w:rsidRPr="00FA1C9E">
              <w:rPr>
                <w:rFonts w:ascii="Times New Roman" w:eastAsia="Times New Roman" w:hAnsi="Times New Roman" w:cs="Times New Roman"/>
                <w:sz w:val="24"/>
                <w:szCs w:val="24"/>
                <w:lang w:eastAsia="ru-RU"/>
              </w:rPr>
              <w:instrText xml:space="preserve"> REF _Ref460768720 \r \h  \* MERGEFORMAT </w:instrText>
            </w:r>
            <w:r w:rsidRPr="00FA1C9E">
              <w:rPr>
                <w:rFonts w:ascii="Times New Roman" w:eastAsia="Times New Roman" w:hAnsi="Times New Roman" w:cs="Times New Roman"/>
                <w:sz w:val="24"/>
                <w:szCs w:val="24"/>
                <w:lang w:eastAsia="ru-RU"/>
              </w:rPr>
            </w:r>
            <w:r w:rsidRPr="00FA1C9E">
              <w:rPr>
                <w:rFonts w:ascii="Times New Roman" w:eastAsia="Times New Roman" w:hAnsi="Times New Roman" w:cs="Times New Roman"/>
                <w:sz w:val="24"/>
                <w:szCs w:val="24"/>
                <w:lang w:eastAsia="ru-RU"/>
              </w:rPr>
              <w:fldChar w:fldCharType="separate"/>
            </w:r>
            <w:r w:rsidR="003E731F" w:rsidRPr="00FA1C9E">
              <w:rPr>
                <w:rFonts w:ascii="Times New Roman" w:eastAsia="Times New Roman" w:hAnsi="Times New Roman" w:cs="Times New Roman"/>
                <w:sz w:val="24"/>
                <w:szCs w:val="24"/>
                <w:lang w:eastAsia="ru-RU"/>
              </w:rPr>
              <w:t>12</w:t>
            </w:r>
            <w:r w:rsidRPr="00FA1C9E">
              <w:rPr>
                <w:rFonts w:ascii="Times New Roman" w:eastAsia="Times New Roman" w:hAnsi="Times New Roman" w:cs="Times New Roman"/>
                <w:sz w:val="24"/>
                <w:szCs w:val="24"/>
                <w:lang w:eastAsia="ru-RU"/>
              </w:rPr>
              <w:fldChar w:fldCharType="end"/>
            </w:r>
            <w:r w:rsidR="00FA6886" w:rsidRPr="00FA1C9E">
              <w:rPr>
                <w:rFonts w:ascii="Times New Roman" w:eastAsia="Times New Roman" w:hAnsi="Times New Roman" w:cs="Times New Roman"/>
                <w:sz w:val="24"/>
                <w:szCs w:val="24"/>
                <w:lang w:eastAsia="ru-RU"/>
              </w:rPr>
              <w:t xml:space="preserve"> Раздела 9</w:t>
            </w:r>
            <w:r w:rsidRPr="00FA1C9E">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FA1C9E" w:rsidRDefault="00D132EE" w:rsidP="00D132EE">
            <w:pPr>
              <w:spacing w:after="0" w:line="240" w:lineRule="auto"/>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FA1C9E" w:rsidRDefault="00D132EE" w:rsidP="00B20E09">
            <w:pPr>
              <w:pStyle w:val="afa"/>
              <w:jc w:val="both"/>
            </w:pPr>
            <w:r w:rsidRPr="00FA1C9E">
              <w:rPr>
                <w:b/>
              </w:rPr>
              <w:lastRenderedPageBreak/>
              <w:t>Получатель:</w:t>
            </w:r>
            <w:r w:rsidRPr="00FA1C9E">
              <w:t xml:space="preserve"> </w:t>
            </w:r>
            <w:r w:rsidR="00B20E09" w:rsidRPr="00FA1C9E">
              <w:t>НКО «ФКР МО»</w:t>
            </w:r>
          </w:p>
          <w:p w14:paraId="70BEB6A4" w14:textId="77777777" w:rsidR="00B20E09" w:rsidRPr="00FA1C9E" w:rsidRDefault="00B20E09" w:rsidP="00B20E09">
            <w:pPr>
              <w:pStyle w:val="afa"/>
              <w:jc w:val="both"/>
            </w:pPr>
            <w:r w:rsidRPr="00FA1C9E">
              <w:t>(Некоммерческая организация «Фонд капитального ремонта общего имущества в многоквартирных домах в Мурманской области»)</w:t>
            </w:r>
          </w:p>
          <w:p w14:paraId="107E067B" w14:textId="77777777" w:rsidR="00506611" w:rsidRPr="00FA1C9E" w:rsidRDefault="00506611" w:rsidP="00506611">
            <w:pPr>
              <w:pStyle w:val="afa"/>
              <w:jc w:val="both"/>
            </w:pPr>
            <w:r w:rsidRPr="00FA1C9E">
              <w:t xml:space="preserve">Юридический адрес: 183031, Мурманская обл., г. Мурманск, </w:t>
            </w:r>
          </w:p>
          <w:p w14:paraId="0F1F006B" w14:textId="65C870F0" w:rsidR="00506611" w:rsidRPr="00FA1C9E" w:rsidRDefault="00506611" w:rsidP="00506611">
            <w:pPr>
              <w:pStyle w:val="afa"/>
              <w:jc w:val="both"/>
            </w:pPr>
            <w:r w:rsidRPr="00FA1C9E">
              <w:t xml:space="preserve">ул. </w:t>
            </w:r>
            <w:proofErr w:type="spellStart"/>
            <w:r w:rsidRPr="00FA1C9E">
              <w:t>Подстаницкого</w:t>
            </w:r>
            <w:proofErr w:type="spellEnd"/>
            <w:r w:rsidRPr="00FA1C9E">
              <w:t>, дом № 1</w:t>
            </w:r>
          </w:p>
          <w:p w14:paraId="335FC7D0" w14:textId="77777777" w:rsidR="00506611" w:rsidRPr="00FA1C9E" w:rsidRDefault="00506611" w:rsidP="00506611">
            <w:pPr>
              <w:pStyle w:val="afa"/>
              <w:jc w:val="both"/>
            </w:pPr>
            <w:r w:rsidRPr="00FA1C9E">
              <w:t>ОГРН 1135100000606</w:t>
            </w:r>
          </w:p>
          <w:p w14:paraId="7C814037" w14:textId="77777777" w:rsidR="00506611" w:rsidRPr="00FA1C9E" w:rsidRDefault="00506611" w:rsidP="00506611">
            <w:pPr>
              <w:pStyle w:val="afa"/>
              <w:jc w:val="both"/>
            </w:pPr>
            <w:r w:rsidRPr="00FA1C9E">
              <w:t>ИНН 5190996259 КПП 519001001</w:t>
            </w:r>
          </w:p>
          <w:p w14:paraId="05896D07" w14:textId="77777777" w:rsidR="00506611" w:rsidRPr="00FA1C9E" w:rsidRDefault="00506611" w:rsidP="00506611">
            <w:pPr>
              <w:pStyle w:val="afa"/>
              <w:jc w:val="both"/>
            </w:pPr>
            <w:r w:rsidRPr="00FA1C9E">
              <w:t>ОКПО 16448323</w:t>
            </w:r>
          </w:p>
          <w:p w14:paraId="0428605E" w14:textId="77777777" w:rsidR="00506611" w:rsidRPr="00FA1C9E" w:rsidRDefault="00506611" w:rsidP="00506611">
            <w:pPr>
              <w:pStyle w:val="afa"/>
              <w:jc w:val="both"/>
            </w:pPr>
            <w:r w:rsidRPr="00FA1C9E">
              <w:t>Р/счет 40703810741000081293</w:t>
            </w:r>
          </w:p>
          <w:p w14:paraId="1C0599D1" w14:textId="77777777" w:rsidR="00506611" w:rsidRPr="00FA1C9E" w:rsidRDefault="00506611" w:rsidP="00506611">
            <w:pPr>
              <w:pStyle w:val="afa"/>
              <w:jc w:val="both"/>
            </w:pPr>
            <w:r w:rsidRPr="00FA1C9E">
              <w:t>Мурманское отделение N8627 ПАО Сбербанка г. Мурманск</w:t>
            </w:r>
          </w:p>
          <w:p w14:paraId="1DEAAC16" w14:textId="77777777" w:rsidR="00506611" w:rsidRPr="00FA1C9E" w:rsidRDefault="00506611" w:rsidP="00506611">
            <w:pPr>
              <w:pStyle w:val="afa"/>
              <w:jc w:val="both"/>
            </w:pPr>
            <w:r w:rsidRPr="00FA1C9E">
              <w:t>БИК 044705615</w:t>
            </w:r>
          </w:p>
          <w:p w14:paraId="55A1A777" w14:textId="77777777" w:rsidR="00506611" w:rsidRPr="00FA1C9E" w:rsidRDefault="00506611" w:rsidP="00506611">
            <w:pPr>
              <w:pStyle w:val="afa"/>
              <w:jc w:val="both"/>
            </w:pPr>
            <w:r w:rsidRPr="00FA1C9E">
              <w:t>К/счет 30101810300000000615</w:t>
            </w:r>
          </w:p>
          <w:p w14:paraId="4B1BBA47" w14:textId="35A258DF" w:rsidR="008A2613" w:rsidRPr="00FA1C9E" w:rsidRDefault="008A2613" w:rsidP="00506611">
            <w:pPr>
              <w:pStyle w:val="afa"/>
              <w:jc w:val="both"/>
              <w:rPr>
                <w:i/>
              </w:rPr>
            </w:pPr>
            <w:r w:rsidRPr="00FA1C9E">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FA1C9E"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Факт внесения денежных средств на счет </w:t>
            </w:r>
            <w:r w:rsidR="00B20E09" w:rsidRPr="00FA1C9E">
              <w:rPr>
                <w:rFonts w:ascii="Times New Roman" w:eastAsia="Times New Roman" w:hAnsi="Times New Roman" w:cs="Times New Roman"/>
                <w:sz w:val="24"/>
                <w:szCs w:val="24"/>
                <w:lang w:eastAsia="ru-RU"/>
              </w:rPr>
              <w:t xml:space="preserve">регионального оператора </w:t>
            </w:r>
            <w:r w:rsidRPr="00FA1C9E">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FA1C9E"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FA1C9E"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FA1C9E">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FA1C9E">
              <w:rPr>
                <w:rFonts w:ascii="Times New Roman" w:eastAsia="Times New Roman" w:hAnsi="Times New Roman" w:cs="Times New Roman"/>
                <w:sz w:val="24"/>
                <w:szCs w:val="24"/>
                <w:lang w:eastAsia="ru-RU"/>
              </w:rPr>
              <w:t xml:space="preserve">регионального оператора </w:t>
            </w:r>
            <w:r w:rsidRPr="00FA1C9E">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FA1C9E">
              <w:rPr>
                <w:rFonts w:ascii="Times New Roman" w:eastAsia="Times New Roman" w:hAnsi="Times New Roman" w:cs="Times New Roman"/>
                <w:sz w:val="24"/>
                <w:szCs w:val="24"/>
                <w:lang w:eastAsia="ru-RU"/>
              </w:rPr>
              <w:t>регионального оператора.</w:t>
            </w:r>
          </w:p>
        </w:tc>
      </w:tr>
      <w:tr w:rsidR="00D132EE" w:rsidRPr="00D75151" w14:paraId="2330764D" w14:textId="77777777"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236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D75151" w:rsidRDefault="00D132EE" w:rsidP="00D132EE">
            <w:pPr>
              <w:spacing w:after="0" w:line="240" w:lineRule="auto"/>
              <w:rPr>
                <w:rFonts w:ascii="Times New Roman" w:eastAsia="Times New Roman" w:hAnsi="Times New Roman" w:cs="Times New Roman"/>
                <w:sz w:val="24"/>
                <w:szCs w:val="24"/>
                <w:lang w:eastAsia="ru-RU"/>
              </w:rPr>
            </w:pPr>
            <w:r w:rsidRPr="00FA6886">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BA3F5D">
              <w:rPr>
                <w:rFonts w:ascii="Times New Roman" w:eastAsia="Times New Roman" w:hAnsi="Times New Roman" w:cs="Times New Roman"/>
                <w:sz w:val="24"/>
                <w:szCs w:val="24"/>
                <w:lang w:eastAsia="ru-RU"/>
              </w:rPr>
              <w:t xml:space="preserve">) </w:t>
            </w:r>
            <w:r w:rsidRPr="00FA6886">
              <w:rPr>
                <w:rFonts w:ascii="Times New Roman" w:eastAsia="Times New Roman" w:hAnsi="Times New Roman" w:cs="Times New Roman"/>
                <w:b/>
                <w:sz w:val="24"/>
                <w:szCs w:val="24"/>
                <w:lang w:eastAsia="ru-RU"/>
              </w:rPr>
              <w:t>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D75151" w:rsidRDefault="00D132EE" w:rsidP="008A2613">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В соответствии с проектом договора. </w:t>
            </w:r>
            <w:r w:rsidR="00FA6886">
              <w:rPr>
                <w:rFonts w:ascii="Times New Roman" w:eastAsia="Times New Roman" w:hAnsi="Times New Roman" w:cs="Times New Roman"/>
                <w:sz w:val="24"/>
                <w:szCs w:val="24"/>
                <w:lang w:eastAsia="ru-RU"/>
              </w:rPr>
              <w:t>Раздел 15</w:t>
            </w:r>
            <w:r w:rsidR="00A82361" w:rsidRPr="00EB20D3">
              <w:rPr>
                <w:rFonts w:ascii="Times New Roman" w:eastAsia="Times New Roman" w:hAnsi="Times New Roman" w:cs="Times New Roman"/>
                <w:sz w:val="24"/>
                <w:szCs w:val="24"/>
                <w:lang w:eastAsia="ru-RU"/>
              </w:rPr>
              <w:t xml:space="preserve"> «Проект договора»</w:t>
            </w:r>
            <w:r w:rsidR="00A82361">
              <w:rPr>
                <w:rFonts w:ascii="Times New Roman" w:eastAsia="Times New Roman" w:hAnsi="Times New Roman" w:cs="Times New Roman"/>
                <w:sz w:val="24"/>
                <w:szCs w:val="24"/>
                <w:lang w:eastAsia="ru-RU"/>
              </w:rPr>
              <w:t>.</w:t>
            </w:r>
          </w:p>
        </w:tc>
      </w:tr>
      <w:tr w:rsidR="00D132EE" w:rsidRPr="00D75151" w14:paraId="70553174"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236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D75151" w:rsidRDefault="00D132EE" w:rsidP="004C140D">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FA6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азделом </w:t>
            </w:r>
            <w:r w:rsidR="00FA6886">
              <w:rPr>
                <w:rFonts w:ascii="Times New Roman" w:eastAsia="Times New Roman" w:hAnsi="Times New Roman" w:cs="Times New Roman"/>
                <w:sz w:val="24"/>
                <w:szCs w:val="24"/>
                <w:lang w:eastAsia="ru-RU"/>
              </w:rPr>
              <w:t>15</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D132EE" w:rsidRPr="00D75151" w14:paraId="1D45E34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Возможность </w:t>
            </w:r>
            <w:r w:rsidR="00FA6886">
              <w:rPr>
                <w:rFonts w:ascii="Times New Roman" w:eastAsia="Times New Roman" w:hAnsi="Times New Roman" w:cs="Times New Roman"/>
                <w:b/>
                <w:sz w:val="24"/>
                <w:szCs w:val="24"/>
                <w:lang w:eastAsia="ru-RU"/>
              </w:rPr>
              <w:t>Заказчика</w:t>
            </w:r>
            <w:r w:rsidRPr="00FA6886">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D75151" w:rsidRDefault="00FA6886" w:rsidP="001A36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CE0AB6">
              <w:rPr>
                <w:rFonts w:ascii="Times New Roman" w:eastAsia="Times New Roman" w:hAnsi="Times New Roman" w:cs="Times New Roman"/>
                <w:sz w:val="24"/>
                <w:szCs w:val="24"/>
                <w:lang w:eastAsia="ru-RU"/>
              </w:rPr>
              <w:t xml:space="preserve"> вправе изменить </w:t>
            </w:r>
            <w:r w:rsidR="00CE0AB6" w:rsidRPr="0021334A">
              <w:rPr>
                <w:rFonts w:ascii="Times New Roman" w:eastAsia="Times New Roman" w:hAnsi="Times New Roman" w:cs="Times New Roman"/>
                <w:sz w:val="24"/>
                <w:szCs w:val="24"/>
                <w:lang w:eastAsia="ru-RU"/>
              </w:rPr>
              <w:t xml:space="preserve">условия договора в </w:t>
            </w:r>
            <w:r w:rsidR="00CE0AB6">
              <w:rPr>
                <w:rFonts w:ascii="Times New Roman" w:eastAsia="Times New Roman" w:hAnsi="Times New Roman" w:cs="Times New Roman"/>
                <w:sz w:val="24"/>
                <w:szCs w:val="24"/>
                <w:lang w:eastAsia="ru-RU"/>
              </w:rPr>
              <w:t xml:space="preserve">случаях и в </w:t>
            </w:r>
            <w:r w:rsidR="00CE0AB6" w:rsidRPr="0021334A">
              <w:rPr>
                <w:rFonts w:ascii="Times New Roman" w:eastAsia="Times New Roman" w:hAnsi="Times New Roman" w:cs="Times New Roman"/>
                <w:sz w:val="24"/>
                <w:szCs w:val="24"/>
                <w:lang w:eastAsia="ru-RU"/>
              </w:rPr>
              <w:t xml:space="preserve">соответствии с </w:t>
            </w:r>
            <w:r w:rsidR="00CE0AB6" w:rsidRPr="00CE0AB6">
              <w:rPr>
                <w:rFonts w:ascii="Times New Roman" w:eastAsia="Times New Roman" w:hAnsi="Times New Roman" w:cs="Times New Roman"/>
                <w:sz w:val="24"/>
                <w:szCs w:val="24"/>
                <w:lang w:eastAsia="ru-RU"/>
              </w:rPr>
              <w:t>Постановлени</w:t>
            </w:r>
            <w:r w:rsidR="00CE0AB6">
              <w:rPr>
                <w:rFonts w:ascii="Times New Roman" w:eastAsia="Times New Roman" w:hAnsi="Times New Roman" w:cs="Times New Roman"/>
                <w:sz w:val="24"/>
                <w:szCs w:val="24"/>
                <w:lang w:eastAsia="ru-RU"/>
              </w:rPr>
              <w:t>ем</w:t>
            </w:r>
            <w:r w:rsidR="00CE0AB6" w:rsidRPr="00CE0AB6">
              <w:rPr>
                <w:rFonts w:ascii="Times New Roman" w:eastAsia="Times New Roman" w:hAnsi="Times New Roman" w:cs="Times New Roman"/>
                <w:sz w:val="24"/>
                <w:szCs w:val="24"/>
                <w:lang w:eastAsia="ru-RU"/>
              </w:rPr>
              <w:t xml:space="preserve"> Правительства Российской Федерации от 01.07.2016 № 615</w:t>
            </w:r>
            <w:r>
              <w:rPr>
                <w:rFonts w:ascii="Times New Roman" w:eastAsia="Times New Roman" w:hAnsi="Times New Roman" w:cs="Times New Roman"/>
                <w:sz w:val="24"/>
                <w:szCs w:val="24"/>
                <w:lang w:eastAsia="ru-RU"/>
              </w:rPr>
              <w:t xml:space="preserve"> и Р</w:t>
            </w:r>
            <w:r w:rsidR="00CE0AB6">
              <w:rPr>
                <w:rFonts w:ascii="Times New Roman" w:eastAsia="Times New Roman" w:hAnsi="Times New Roman" w:cs="Times New Roman"/>
                <w:sz w:val="24"/>
                <w:szCs w:val="24"/>
                <w:lang w:eastAsia="ru-RU"/>
              </w:rPr>
              <w:t xml:space="preserve">аздела </w:t>
            </w:r>
            <w:r>
              <w:rPr>
                <w:rFonts w:ascii="Times New Roman" w:eastAsia="Times New Roman" w:hAnsi="Times New Roman" w:cs="Times New Roman"/>
                <w:sz w:val="24"/>
                <w:szCs w:val="24"/>
                <w:lang w:eastAsia="ru-RU"/>
              </w:rPr>
              <w:t>15</w:t>
            </w:r>
            <w:r w:rsidR="00CE0AB6" w:rsidRPr="00310143">
              <w:rPr>
                <w:rFonts w:ascii="Times New Roman" w:eastAsia="Times New Roman" w:hAnsi="Times New Roman" w:cs="Times New Roman"/>
                <w:sz w:val="24"/>
                <w:szCs w:val="24"/>
                <w:lang w:eastAsia="ru-RU"/>
              </w:rPr>
              <w:t xml:space="preserve"> «Проект договора»</w:t>
            </w:r>
            <w:r w:rsidR="00CE0AB6">
              <w:rPr>
                <w:rFonts w:ascii="Times New Roman" w:eastAsia="Times New Roman" w:hAnsi="Times New Roman" w:cs="Times New Roman"/>
                <w:sz w:val="24"/>
                <w:szCs w:val="24"/>
                <w:lang w:eastAsia="ru-RU"/>
              </w:rPr>
              <w:t>.</w:t>
            </w:r>
          </w:p>
        </w:tc>
      </w:tr>
      <w:tr w:rsidR="00D132EE" w:rsidRPr="00D75151" w14:paraId="46467674" w14:textId="77777777"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D75151" w:rsidRDefault="00A82361" w:rsidP="004C14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140D">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D75151" w:rsidRDefault="00FA36F4" w:rsidP="00264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A82361" w:rsidRPr="00A82361">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2A2C3E">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06499D" w:rsidRDefault="00396D43" w:rsidP="004C140D">
            <w:pPr>
              <w:spacing w:after="0" w:line="240" w:lineRule="auto"/>
              <w:jc w:val="center"/>
              <w:rPr>
                <w:rFonts w:ascii="Times New Roman" w:eastAsia="Times New Roman" w:hAnsi="Times New Roman" w:cs="Times New Roman"/>
                <w:sz w:val="24"/>
                <w:szCs w:val="24"/>
                <w:lang w:eastAsia="ru-RU"/>
              </w:rPr>
            </w:pPr>
            <w:r w:rsidRPr="0006499D">
              <w:rPr>
                <w:rFonts w:ascii="Times New Roman" w:hAnsi="Times New Roman" w:cs="Times New Roman"/>
                <w:sz w:val="24"/>
                <w:szCs w:val="24"/>
              </w:rPr>
              <w:lastRenderedPageBreak/>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06499D" w:rsidRDefault="00396D43" w:rsidP="00396D43">
            <w:pPr>
              <w:spacing w:after="0" w:line="240" w:lineRule="auto"/>
              <w:rPr>
                <w:rFonts w:ascii="Times New Roman" w:eastAsia="Times New Roman" w:hAnsi="Times New Roman" w:cs="Times New Roman"/>
                <w:b/>
                <w:sz w:val="24"/>
                <w:szCs w:val="24"/>
                <w:lang w:eastAsia="ru-RU"/>
              </w:rPr>
            </w:pPr>
            <w:r w:rsidRPr="0006499D">
              <w:rPr>
                <w:rFonts w:ascii="Times New Roman" w:hAnsi="Times New Roman" w:cs="Times New Roman"/>
                <w:b/>
                <w:sz w:val="24"/>
                <w:szCs w:val="24"/>
              </w:rPr>
              <w:t>Дополнительная информация для участников электронного 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06499D"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06499D">
              <w:rPr>
                <w:rFonts w:ascii="Times New Roman" w:eastAsia="Times New Roman" w:hAnsi="Times New Roman" w:cs="Times New Roman"/>
                <w:b/>
                <w:sz w:val="24"/>
                <w:szCs w:val="24"/>
                <w:lang w:eastAsia="ru-RU"/>
              </w:rPr>
              <w:t>ВНИМАНИЕ УЧАСТНИКОВ ЭЛЕКТРОННОГО АУКЦИОНА</w:t>
            </w:r>
          </w:p>
          <w:p w14:paraId="38532EA0" w14:textId="1A344A1B" w:rsidR="00396D43" w:rsidRPr="0006499D"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связи с осуществление работ на территории </w:t>
            </w:r>
            <w:r w:rsidR="00396D43" w:rsidRPr="0006499D">
              <w:rPr>
                <w:rFonts w:ascii="Times New Roman" w:eastAsia="Times New Roman" w:hAnsi="Times New Roman" w:cs="Times New Roman"/>
                <w:sz w:val="24"/>
                <w:szCs w:val="24"/>
                <w:lang w:eastAsia="ru-RU"/>
              </w:rPr>
              <w:t xml:space="preserve"> ЗАТО Александровск Мурманской области необходимо оформить пропуск.</w:t>
            </w:r>
          </w:p>
          <w:p w14:paraId="512E7412" w14:textId="148A5B8B"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В соответствии с п. 2 ст. 4 Закона РФ от 14.07.1992 №3297-1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территорию ЗАТО Александровск ограничен.</w:t>
            </w:r>
          </w:p>
          <w:p w14:paraId="2418A34F" w14:textId="77777777"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Участники размещения заказа, не имеющие регистрации в ЗАТО Александровск, должны самостоятельно оформить разрешение на въезд в ЗАТО Александровск</w:t>
            </w:r>
            <w:r w:rsidR="00B30AF1" w:rsidRPr="0006499D">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06499D">
              <w:rPr>
                <w:rFonts w:ascii="Times New Roman" w:eastAsia="Times New Roman" w:hAnsi="Times New Roman" w:cs="Times New Roman"/>
                <w:sz w:val="24"/>
                <w:szCs w:val="24"/>
                <w:lang w:eastAsia="ru-RU"/>
              </w:rPr>
              <w:t xml:space="preserve"> </w:t>
            </w:r>
            <w:r w:rsidRPr="0006499D">
              <w:rPr>
                <w:rFonts w:ascii="Times New Roman" w:eastAsia="Times New Roman" w:hAnsi="Times New Roman" w:cs="Times New Roman"/>
                <w:b/>
                <w:i/>
                <w:sz w:val="24"/>
                <w:szCs w:val="24"/>
                <w:lang w:eastAsia="ru-RU"/>
              </w:rPr>
              <w:t>Образцы документов и порядок их подачи определены в Постановлении Администрации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06499D">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2"/>
        <w:gridCol w:w="3685"/>
      </w:tblGrid>
      <w:tr w:rsidR="001E3EFC" w:rsidRPr="00954421" w14:paraId="4810BD27" w14:textId="77777777" w:rsidTr="001E3EFC">
        <w:trPr>
          <w:trHeight w:val="630"/>
        </w:trPr>
        <w:tc>
          <w:tcPr>
            <w:tcW w:w="652" w:type="dxa"/>
            <w:shd w:val="clear" w:color="auto" w:fill="auto"/>
            <w:vAlign w:val="center"/>
            <w:hideMark/>
          </w:tcPr>
          <w:p w14:paraId="5535941F" w14:textId="77777777"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п/п</w:t>
            </w:r>
          </w:p>
        </w:tc>
        <w:tc>
          <w:tcPr>
            <w:tcW w:w="4892" w:type="dxa"/>
            <w:shd w:val="clear" w:color="auto" w:fill="auto"/>
            <w:vAlign w:val="center"/>
            <w:hideMark/>
          </w:tcPr>
          <w:p w14:paraId="038049C6" w14:textId="3E900579"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5" w:type="dxa"/>
          </w:tcPr>
          <w:p w14:paraId="31A8CA9D" w14:textId="1F60E69A" w:rsidR="001E3EFC" w:rsidRPr="00954421" w:rsidRDefault="001E3EFC" w:rsidP="00F84B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1E3EFC" w:rsidRPr="00954421" w14:paraId="79B9B99E" w14:textId="77777777" w:rsidTr="00942CCB">
        <w:trPr>
          <w:trHeight w:val="255"/>
        </w:trPr>
        <w:tc>
          <w:tcPr>
            <w:tcW w:w="652" w:type="dxa"/>
            <w:shd w:val="clear" w:color="000000" w:fill="FFFFFF"/>
            <w:vAlign w:val="center"/>
            <w:hideMark/>
          </w:tcPr>
          <w:p w14:paraId="029E9EB0" w14:textId="0131D4F9"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1</w:t>
            </w:r>
          </w:p>
        </w:tc>
        <w:tc>
          <w:tcPr>
            <w:tcW w:w="4892" w:type="dxa"/>
            <w:shd w:val="clear" w:color="000000" w:fill="FFFFFF"/>
            <w:vAlign w:val="center"/>
          </w:tcPr>
          <w:p w14:paraId="1A3A700D" w14:textId="74B6FE72" w:rsidR="001E3EFC" w:rsidRPr="00942CCB" w:rsidRDefault="00CB1A1A" w:rsidP="00942C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Бирюкова, д. 11</w:t>
            </w:r>
          </w:p>
        </w:tc>
        <w:tc>
          <w:tcPr>
            <w:tcW w:w="3685" w:type="dxa"/>
            <w:shd w:val="clear" w:color="000000" w:fill="FFFFFF"/>
          </w:tcPr>
          <w:p w14:paraId="2CA19051" w14:textId="2B4C4584" w:rsidR="001E3EFC" w:rsidRPr="00942CCB" w:rsidRDefault="00CB1A1A" w:rsidP="009544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1975</w:t>
            </w:r>
          </w:p>
        </w:tc>
      </w:tr>
      <w:tr w:rsidR="001E3EFC" w:rsidRPr="00954421" w14:paraId="06EF1AFC" w14:textId="77777777" w:rsidTr="00942CCB">
        <w:trPr>
          <w:trHeight w:val="255"/>
        </w:trPr>
        <w:tc>
          <w:tcPr>
            <w:tcW w:w="652" w:type="dxa"/>
            <w:shd w:val="clear" w:color="000000" w:fill="FFFFFF"/>
            <w:vAlign w:val="center"/>
            <w:hideMark/>
          </w:tcPr>
          <w:p w14:paraId="6512E78B" w14:textId="505CB762"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2</w:t>
            </w:r>
          </w:p>
        </w:tc>
        <w:tc>
          <w:tcPr>
            <w:tcW w:w="4892" w:type="dxa"/>
            <w:shd w:val="clear" w:color="000000" w:fill="FFFFFF"/>
            <w:vAlign w:val="center"/>
          </w:tcPr>
          <w:p w14:paraId="2149B729" w14:textId="52BE3C8C" w:rsidR="001E3EFC" w:rsidRPr="00942CCB" w:rsidRDefault="006D469D" w:rsidP="002A2C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B1A1A">
              <w:rPr>
                <w:rFonts w:ascii="Times New Roman" w:eastAsia="Times New Roman" w:hAnsi="Times New Roman" w:cs="Times New Roman"/>
                <w:sz w:val="28"/>
                <w:szCs w:val="28"/>
                <w:lang w:eastAsia="ru-RU"/>
              </w:rPr>
              <w:t xml:space="preserve">л. Октябрьская, д. </w:t>
            </w:r>
            <w:r>
              <w:rPr>
                <w:rFonts w:ascii="Times New Roman" w:eastAsia="Times New Roman" w:hAnsi="Times New Roman" w:cs="Times New Roman"/>
                <w:sz w:val="28"/>
                <w:szCs w:val="28"/>
                <w:lang w:eastAsia="ru-RU"/>
              </w:rPr>
              <w:t>8</w:t>
            </w:r>
          </w:p>
        </w:tc>
        <w:tc>
          <w:tcPr>
            <w:tcW w:w="3685" w:type="dxa"/>
            <w:shd w:val="clear" w:color="000000" w:fill="FFFFFF"/>
          </w:tcPr>
          <w:p w14:paraId="6ADA5BC3" w14:textId="63E009D4" w:rsidR="001E3EFC" w:rsidRPr="00942CCB" w:rsidRDefault="006D469D" w:rsidP="009544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1979</w:t>
            </w:r>
          </w:p>
        </w:tc>
      </w:tr>
      <w:tr w:rsidR="001E3EFC" w:rsidRPr="00954421" w14:paraId="1FDDB7DA" w14:textId="77777777" w:rsidTr="00942CCB">
        <w:trPr>
          <w:trHeight w:val="255"/>
        </w:trPr>
        <w:tc>
          <w:tcPr>
            <w:tcW w:w="652" w:type="dxa"/>
            <w:shd w:val="clear" w:color="000000" w:fill="FFFFFF"/>
            <w:vAlign w:val="center"/>
            <w:hideMark/>
          </w:tcPr>
          <w:p w14:paraId="536C0FF0" w14:textId="1EE27A28"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3</w:t>
            </w:r>
          </w:p>
        </w:tc>
        <w:tc>
          <w:tcPr>
            <w:tcW w:w="4892" w:type="dxa"/>
            <w:shd w:val="clear" w:color="000000" w:fill="FFFFFF"/>
            <w:vAlign w:val="center"/>
          </w:tcPr>
          <w:p w14:paraId="73AC4FF0" w14:textId="2D447A27" w:rsidR="001E3EFC" w:rsidRPr="00942CCB" w:rsidRDefault="006D469D" w:rsidP="002A2C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Октябрьская, д. </w:t>
            </w:r>
          </w:p>
        </w:tc>
        <w:tc>
          <w:tcPr>
            <w:tcW w:w="3685" w:type="dxa"/>
            <w:shd w:val="clear" w:color="000000" w:fill="FFFFFF"/>
          </w:tcPr>
          <w:p w14:paraId="3984ED52" w14:textId="370EF672" w:rsidR="001E3EFC" w:rsidRPr="00942CCB" w:rsidRDefault="006D469D" w:rsidP="009544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1986</w:t>
            </w:r>
          </w:p>
        </w:tc>
      </w:tr>
    </w:tbl>
    <w:p w14:paraId="280509B9" w14:textId="77777777" w:rsidR="007144BA" w:rsidRDefault="007144BA"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7144BA"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3CFBE0F4"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proofErr w:type="spellStart"/>
      <w:r w:rsidR="009B4E1F">
        <w:rPr>
          <w:rFonts w:ascii="Times New Roman" w:eastAsia="Times New Roman" w:hAnsi="Times New Roman" w:cs="Times New Roman"/>
          <w:b/>
          <w:bCs/>
          <w:lang w:eastAsia="ru-RU"/>
        </w:rPr>
        <w:t>Снежногорск</w:t>
      </w:r>
      <w:proofErr w:type="spellEnd"/>
      <w:r>
        <w:rPr>
          <w:rFonts w:ascii="Times New Roman" w:eastAsia="Times New Roman" w:hAnsi="Times New Roman" w:cs="Times New Roman"/>
          <w:b/>
          <w:bCs/>
          <w:lang w:eastAsia="ru-RU"/>
        </w:rPr>
        <w:t xml:space="preserve">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Многоквартирный дом</w:t>
            </w:r>
          </w:p>
        </w:tc>
      </w:tr>
      <w:tr w:rsidR="00855C75" w:rsidRPr="002772C0" w14:paraId="1B6D7434"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CDB99C" w14:textId="2FD67EA2" w:rsidR="00855C75" w:rsidRPr="004A1FBA" w:rsidRDefault="00855C75" w:rsidP="006762BB">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Мурманская область</w:t>
            </w:r>
            <w:r w:rsidR="005B7E6F" w:rsidRPr="004A1FBA">
              <w:rPr>
                <w:rFonts w:ascii="Times New Roman" w:hAnsi="Times New Roman" w:cs="Times New Roman"/>
                <w:b/>
                <w:color w:val="000000"/>
                <w:sz w:val="24"/>
                <w:szCs w:val="24"/>
              </w:rPr>
              <w:t xml:space="preserve">, ЗАТО Александровск, г. </w:t>
            </w:r>
            <w:proofErr w:type="spellStart"/>
            <w:r w:rsidR="005B7E6F" w:rsidRPr="004A1FBA">
              <w:rPr>
                <w:rFonts w:ascii="Times New Roman" w:hAnsi="Times New Roman" w:cs="Times New Roman"/>
                <w:b/>
                <w:color w:val="000000"/>
                <w:sz w:val="24"/>
                <w:szCs w:val="24"/>
              </w:rPr>
              <w:t>Снежногорск</w:t>
            </w:r>
            <w:proofErr w:type="spellEnd"/>
            <w:r w:rsidRPr="004A1FBA">
              <w:rPr>
                <w:rFonts w:ascii="Times New Roman" w:hAnsi="Times New Roman" w:cs="Times New Roman"/>
                <w:b/>
                <w:color w:val="000000"/>
                <w:sz w:val="24"/>
                <w:szCs w:val="24"/>
              </w:rPr>
              <w:t xml:space="preserve">, ул. </w:t>
            </w:r>
            <w:r w:rsidR="004A1FBA" w:rsidRPr="004A1FBA">
              <w:rPr>
                <w:rFonts w:ascii="Times New Roman" w:hAnsi="Times New Roman" w:cs="Times New Roman"/>
                <w:b/>
                <w:color w:val="000000"/>
                <w:sz w:val="24"/>
                <w:szCs w:val="24"/>
              </w:rPr>
              <w:t>В. Бирюкова</w:t>
            </w:r>
            <w:r w:rsidR="004A1FBA">
              <w:rPr>
                <w:rFonts w:ascii="Times New Roman" w:hAnsi="Times New Roman" w:cs="Times New Roman"/>
                <w:b/>
                <w:color w:val="000000"/>
                <w:sz w:val="24"/>
                <w:szCs w:val="24"/>
              </w:rPr>
              <w:t>, д. 11</w:t>
            </w:r>
            <w:r w:rsidR="004A1FBA" w:rsidRPr="004A1FBA">
              <w:rPr>
                <w:rFonts w:ascii="Times New Roman" w:hAnsi="Times New Roman" w:cs="Times New Roman"/>
                <w:b/>
                <w:color w:val="000000"/>
                <w:sz w:val="24"/>
                <w:szCs w:val="24"/>
              </w:rPr>
              <w:t xml:space="preserve"> –  ремонт крыши</w:t>
            </w:r>
            <w:r w:rsidRPr="004A1FBA">
              <w:rPr>
                <w:rFonts w:ascii="Times New Roman" w:hAnsi="Times New Roman" w:cs="Times New Roman"/>
                <w:b/>
                <w:color w:val="000000"/>
                <w:sz w:val="24"/>
                <w:szCs w:val="24"/>
              </w:rPr>
              <w:t>;</w:t>
            </w:r>
          </w:p>
          <w:p w14:paraId="665670A2" w14:textId="52C4D741" w:rsidR="00855C75" w:rsidRPr="004A1FBA" w:rsidRDefault="00855C75" w:rsidP="006762BB">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Мурманская область,</w:t>
            </w:r>
            <w:r w:rsidR="005B7E6F" w:rsidRPr="004A1FBA">
              <w:rPr>
                <w:rFonts w:ascii="Times New Roman" w:hAnsi="Times New Roman" w:cs="Times New Roman"/>
                <w:b/>
                <w:color w:val="000000"/>
                <w:sz w:val="24"/>
                <w:szCs w:val="24"/>
              </w:rPr>
              <w:t xml:space="preserve"> ЗАТО Александровск, г. </w:t>
            </w:r>
            <w:proofErr w:type="spellStart"/>
            <w:r w:rsidR="005B7E6F" w:rsidRPr="004A1FBA">
              <w:rPr>
                <w:rFonts w:ascii="Times New Roman" w:hAnsi="Times New Roman" w:cs="Times New Roman"/>
                <w:b/>
                <w:color w:val="000000"/>
                <w:sz w:val="24"/>
                <w:szCs w:val="24"/>
              </w:rPr>
              <w:t>Снежногорск</w:t>
            </w:r>
            <w:proofErr w:type="spellEnd"/>
            <w:r w:rsidRPr="004A1FBA">
              <w:rPr>
                <w:rFonts w:ascii="Times New Roman" w:hAnsi="Times New Roman" w:cs="Times New Roman"/>
                <w:b/>
                <w:color w:val="000000"/>
                <w:sz w:val="24"/>
                <w:szCs w:val="24"/>
              </w:rPr>
              <w:t xml:space="preserve">, ул. </w:t>
            </w:r>
            <w:r w:rsidR="004A1FBA">
              <w:rPr>
                <w:rFonts w:ascii="Times New Roman" w:hAnsi="Times New Roman" w:cs="Times New Roman"/>
                <w:b/>
                <w:color w:val="000000"/>
                <w:sz w:val="24"/>
                <w:szCs w:val="24"/>
              </w:rPr>
              <w:t>Октябрьская, д. 8</w:t>
            </w:r>
            <w:r w:rsidRPr="004A1FBA">
              <w:rPr>
                <w:rFonts w:ascii="Times New Roman" w:hAnsi="Times New Roman" w:cs="Times New Roman"/>
                <w:b/>
                <w:color w:val="000000"/>
                <w:sz w:val="24"/>
                <w:szCs w:val="24"/>
              </w:rPr>
              <w:t xml:space="preserve"> –ремонт </w:t>
            </w:r>
            <w:r w:rsidR="004A1FBA">
              <w:rPr>
                <w:rFonts w:ascii="Times New Roman" w:hAnsi="Times New Roman" w:cs="Times New Roman"/>
                <w:b/>
                <w:color w:val="000000"/>
                <w:sz w:val="24"/>
                <w:szCs w:val="24"/>
              </w:rPr>
              <w:t>фасада</w:t>
            </w:r>
            <w:r w:rsidRPr="004A1FBA">
              <w:rPr>
                <w:rFonts w:ascii="Times New Roman" w:hAnsi="Times New Roman" w:cs="Times New Roman"/>
                <w:b/>
                <w:color w:val="000000"/>
                <w:sz w:val="24"/>
                <w:szCs w:val="24"/>
              </w:rPr>
              <w:t>;</w:t>
            </w:r>
          </w:p>
          <w:p w14:paraId="37E30617" w14:textId="6482C09D" w:rsidR="00855C75" w:rsidRPr="004A1FBA" w:rsidRDefault="00855C75" w:rsidP="00A84CC4">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xml:space="preserve">- Мурманская область, ЗАТО Александровск, г. </w:t>
            </w:r>
            <w:proofErr w:type="spellStart"/>
            <w:r w:rsidR="005B7E6F" w:rsidRPr="004A1FBA">
              <w:rPr>
                <w:rFonts w:ascii="Times New Roman" w:hAnsi="Times New Roman" w:cs="Times New Roman"/>
                <w:b/>
                <w:color w:val="000000"/>
                <w:sz w:val="24"/>
                <w:szCs w:val="24"/>
              </w:rPr>
              <w:t>Снежногорск</w:t>
            </w:r>
            <w:proofErr w:type="spellEnd"/>
            <w:r w:rsidRPr="004A1FBA">
              <w:rPr>
                <w:rFonts w:ascii="Times New Roman" w:hAnsi="Times New Roman" w:cs="Times New Roman"/>
                <w:b/>
                <w:color w:val="000000"/>
                <w:sz w:val="24"/>
                <w:szCs w:val="24"/>
              </w:rPr>
              <w:t xml:space="preserve">, ул. </w:t>
            </w:r>
            <w:r w:rsidR="005B7E6F" w:rsidRPr="004A1FBA">
              <w:rPr>
                <w:rFonts w:ascii="Times New Roman" w:hAnsi="Times New Roman" w:cs="Times New Roman"/>
                <w:b/>
                <w:color w:val="000000"/>
                <w:sz w:val="24"/>
                <w:szCs w:val="24"/>
              </w:rPr>
              <w:t xml:space="preserve">Октябрьская, дом </w:t>
            </w:r>
            <w:r w:rsidR="004A1FBA">
              <w:rPr>
                <w:rFonts w:ascii="Times New Roman" w:hAnsi="Times New Roman" w:cs="Times New Roman"/>
                <w:b/>
                <w:color w:val="000000"/>
                <w:sz w:val="24"/>
                <w:szCs w:val="24"/>
              </w:rPr>
              <w:t>13</w:t>
            </w:r>
            <w:r w:rsidRPr="004A1FBA">
              <w:rPr>
                <w:rFonts w:ascii="Times New Roman" w:hAnsi="Times New Roman" w:cs="Times New Roman"/>
                <w:b/>
                <w:color w:val="000000"/>
                <w:sz w:val="24"/>
                <w:szCs w:val="24"/>
              </w:rPr>
              <w:t xml:space="preserve"> –</w:t>
            </w:r>
            <w:r w:rsidR="005B7E6F" w:rsidRPr="004A1FBA">
              <w:rPr>
                <w:rFonts w:ascii="Times New Roman" w:hAnsi="Times New Roman" w:cs="Times New Roman"/>
                <w:b/>
                <w:color w:val="000000"/>
                <w:sz w:val="24"/>
                <w:szCs w:val="24"/>
              </w:rPr>
              <w:t>ремонт внутридомовых инженерных систем</w:t>
            </w:r>
            <w:r w:rsidR="004A1FBA">
              <w:rPr>
                <w:rFonts w:ascii="Times New Roman" w:hAnsi="Times New Roman" w:cs="Times New Roman"/>
                <w:b/>
                <w:color w:val="000000"/>
                <w:sz w:val="24"/>
                <w:szCs w:val="24"/>
              </w:rPr>
              <w:t>;</w:t>
            </w:r>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Муниципальное казенное учреждение «Отдел капитального строительства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6B5C34C7"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p w14:paraId="4B61A2CA" w14:textId="17BFBFB7" w:rsidR="00855C75" w:rsidRPr="002772C0" w:rsidRDefault="00855C75" w:rsidP="002772C0">
            <w:pPr>
              <w:spacing w:after="0"/>
              <w:jc w:val="both"/>
              <w:rPr>
                <w:rFonts w:ascii="Times New Roman" w:hAnsi="Times New Roman" w:cs="Times New Roman"/>
                <w:bCs/>
                <w:color w:val="000000"/>
                <w:sz w:val="24"/>
                <w:szCs w:val="24"/>
                <w:shd w:val="clear" w:color="auto" w:fill="FFFFFF"/>
              </w:rPr>
            </w:pP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филиале  </w:t>
            </w:r>
            <w:r w:rsidRPr="002772C0">
              <w:rPr>
                <w:rFonts w:ascii="Times New Roman" w:eastAsia="SimSun" w:hAnsi="Times New Roman" w:cs="Times New Roman"/>
                <w:color w:val="000000"/>
                <w:sz w:val="24"/>
                <w:szCs w:val="24"/>
              </w:rPr>
              <w:lastRenderedPageBreak/>
              <w:t xml:space="preserve">«ПАО» Ростелеком по Правилам охраны линий и сооружений связи Российской Федерации. </w:t>
            </w:r>
          </w:p>
          <w:p w14:paraId="681BAC7B" w14:textId="7DB8872A" w:rsidR="00855C75" w:rsidRPr="00171213"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w:t>
            </w:r>
            <w:proofErr w:type="spellStart"/>
            <w:r w:rsidRPr="002772C0">
              <w:rPr>
                <w:rFonts w:ascii="Times New Roman" w:eastAsia="SimSun" w:hAnsi="Times New Roman" w:cs="Times New Roman"/>
                <w:color w:val="000000"/>
                <w:sz w:val="24"/>
                <w:szCs w:val="24"/>
              </w:rPr>
              <w:t>ресурсоснабжающих</w:t>
            </w:r>
            <w:proofErr w:type="spellEnd"/>
            <w:r w:rsidRPr="002772C0">
              <w:rPr>
                <w:rFonts w:ascii="Times New Roman" w:eastAsia="SimSun" w:hAnsi="Times New Roman" w:cs="Times New Roman"/>
                <w:color w:val="000000"/>
                <w:sz w:val="24"/>
                <w:szCs w:val="24"/>
              </w:rPr>
              <w:t xml:space="preserve"> организациях (при необходимости по заданию Технического заказ</w:t>
            </w:r>
            <w:r w:rsidR="00171213">
              <w:rPr>
                <w:rFonts w:ascii="Times New Roman" w:eastAsia="SimSun" w:hAnsi="Times New Roman" w:cs="Times New Roman"/>
                <w:color w:val="000000"/>
                <w:sz w:val="24"/>
                <w:szCs w:val="24"/>
              </w:rPr>
              <w:t xml:space="preserve">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6AB522F3" w:rsidR="00855C75" w:rsidRPr="00171213" w:rsidRDefault="00855C75" w:rsidP="00171213">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171213">
              <w:rPr>
                <w:rFonts w:ascii="Times New Roman" w:eastAsia="Calibri" w:hAnsi="Times New Roman" w:cs="Times New Roman"/>
                <w:sz w:val="24"/>
                <w:szCs w:val="24"/>
              </w:rPr>
              <w:t>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BC5993F"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 xml:space="preserve">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w:t>
            </w:r>
            <w:r w:rsidRPr="002772C0">
              <w:rPr>
                <w:rFonts w:ascii="Times New Roman" w:hAnsi="Times New Roman" w:cs="Times New Roman"/>
                <w:bCs/>
                <w:sz w:val="24"/>
                <w:szCs w:val="24"/>
              </w:rPr>
              <w:lastRenderedPageBreak/>
              <w:t>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собственных средств.</w:t>
            </w:r>
          </w:p>
          <w:p w14:paraId="1695008C" w14:textId="77777777" w:rsidR="00855C75" w:rsidRPr="002772C0" w:rsidRDefault="00855C75" w:rsidP="002772C0">
            <w:pPr>
              <w:spacing w:after="0"/>
              <w:jc w:val="both"/>
              <w:rPr>
                <w:rFonts w:ascii="Times New Roman" w:hAnsi="Times New Roman" w:cs="Times New Roman"/>
                <w:sz w:val="24"/>
                <w:szCs w:val="24"/>
                <w:shd w:val="clear" w:color="auto" w:fill="FFFFFF"/>
              </w:rPr>
            </w:pPr>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 xml:space="preserve">При составлении смет учитывать современные материалы, новую нормативно- </w:t>
            </w:r>
            <w:r w:rsidRPr="002772C0">
              <w:rPr>
                <w:rFonts w:ascii="Times New Roman" w:eastAsia="Calibri" w:hAnsi="Times New Roman" w:cs="Times New Roman"/>
                <w:sz w:val="24"/>
                <w:szCs w:val="24"/>
              </w:rPr>
              <w:t xml:space="preserve">сметную базу ТСНБ- Мурманск 2014, в соответствии с наименованием сборников ГЭСН (ТЕР), </w:t>
            </w:r>
            <w:proofErr w:type="spellStart"/>
            <w:r w:rsidRPr="002772C0">
              <w:rPr>
                <w:rFonts w:ascii="Times New Roman" w:eastAsia="Calibri" w:hAnsi="Times New Roman" w:cs="Times New Roman"/>
                <w:sz w:val="24"/>
                <w:szCs w:val="24"/>
              </w:rPr>
              <w:t>ГЭСНр</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ТЕРр</w:t>
            </w:r>
            <w:proofErr w:type="spellEnd"/>
            <w:r w:rsidRPr="002772C0">
              <w:rPr>
                <w:rFonts w:ascii="Times New Roman" w:eastAsia="Calibri" w:hAnsi="Times New Roman" w:cs="Times New Roman"/>
                <w:sz w:val="24"/>
                <w:szCs w:val="24"/>
              </w:rPr>
              <w:t xml:space="preserve">), </w:t>
            </w:r>
            <w:proofErr w:type="spellStart"/>
            <w:r w:rsidRPr="002772C0">
              <w:rPr>
                <w:rFonts w:ascii="Times New Roman" w:eastAsia="Calibri" w:hAnsi="Times New Roman" w:cs="Times New Roman"/>
                <w:sz w:val="24"/>
                <w:szCs w:val="24"/>
              </w:rPr>
              <w:t>ГЭСНм</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ТЕРм</w:t>
            </w:r>
            <w:proofErr w:type="spellEnd"/>
            <w:r w:rsidRPr="002772C0">
              <w:rPr>
                <w:rFonts w:ascii="Times New Roman" w:eastAsia="Calibri" w:hAnsi="Times New Roman" w:cs="Times New Roman"/>
                <w:sz w:val="24"/>
                <w:szCs w:val="24"/>
              </w:rPr>
              <w:t>)</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Заказчик: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sz w:val="24"/>
          <w:szCs w:val="24"/>
        </w:rPr>
        <w:lastRenderedPageBreak/>
        <w:t xml:space="preserve">Приложение № 1 к </w:t>
      </w:r>
      <w:r w:rsidRPr="00E1327B">
        <w:rPr>
          <w:rFonts w:ascii="Times New Roman" w:hAnsi="Times New Roman" w:cs="Times New Roman"/>
          <w:b/>
          <w:bCs/>
          <w:sz w:val="24"/>
          <w:szCs w:val="24"/>
        </w:rPr>
        <w:t>техническому</w:t>
      </w:r>
    </w:p>
    <w:p w14:paraId="1179E16A"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bCs/>
          <w:sz w:val="24"/>
          <w:szCs w:val="24"/>
        </w:rPr>
        <w:t xml:space="preserve"> заданию на выполнение </w:t>
      </w:r>
    </w:p>
    <w:p w14:paraId="61ACC84B" w14:textId="77777777" w:rsidR="002772C0" w:rsidRPr="000012E0" w:rsidRDefault="002772C0" w:rsidP="002772C0">
      <w:pPr>
        <w:rPr>
          <w:rFonts w:ascii="Times New Roman" w:hAnsi="Times New Roman" w:cs="Times New Roman"/>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B87682" w:rsidRPr="000012E0" w14:paraId="6CC11700" w14:textId="77777777" w:rsidTr="00B87682">
        <w:trPr>
          <w:trHeight w:val="304"/>
        </w:trPr>
        <w:tc>
          <w:tcPr>
            <w:tcW w:w="1717" w:type="dxa"/>
            <w:gridSpan w:val="2"/>
            <w:tcBorders>
              <w:top w:val="nil"/>
              <w:left w:val="nil"/>
              <w:bottom w:val="nil"/>
              <w:right w:val="nil"/>
            </w:tcBorders>
            <w:vAlign w:val="center"/>
          </w:tcPr>
          <w:p w14:paraId="39535B76"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4DE8A258"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70A8FA0F"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1D8E0777"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r>
      <w:tr w:rsidR="00B87682" w:rsidRPr="000012E0" w14:paraId="222D9F75" w14:textId="77777777" w:rsidTr="00B87682">
        <w:trPr>
          <w:trHeight w:val="304"/>
        </w:trPr>
        <w:tc>
          <w:tcPr>
            <w:tcW w:w="1717" w:type="dxa"/>
            <w:gridSpan w:val="2"/>
            <w:tcBorders>
              <w:top w:val="nil"/>
              <w:left w:val="nil"/>
              <w:bottom w:val="nil"/>
              <w:right w:val="nil"/>
            </w:tcBorders>
            <w:vAlign w:val="center"/>
          </w:tcPr>
          <w:p w14:paraId="469C52BC"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61EDA2C"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18A4CF0F"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05A83CB5"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МКУ «ОКС ЗАТО Александровск»</w:t>
            </w:r>
          </w:p>
        </w:tc>
      </w:tr>
      <w:tr w:rsidR="00B87682" w:rsidRPr="000012E0" w14:paraId="190D5EDF" w14:textId="77777777" w:rsidTr="00B87682">
        <w:trPr>
          <w:trHeight w:val="110"/>
        </w:trPr>
        <w:tc>
          <w:tcPr>
            <w:tcW w:w="10348" w:type="dxa"/>
            <w:gridSpan w:val="6"/>
            <w:tcBorders>
              <w:top w:val="nil"/>
              <w:left w:val="nil"/>
              <w:bottom w:val="nil"/>
              <w:right w:val="nil"/>
            </w:tcBorders>
          </w:tcPr>
          <w:p w14:paraId="4B4B0BB8"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B87682" w:rsidRPr="000012E0" w14:paraId="2D807904" w14:textId="77777777" w:rsidTr="00B87682">
        <w:trPr>
          <w:trHeight w:val="304"/>
        </w:trPr>
        <w:tc>
          <w:tcPr>
            <w:tcW w:w="1717" w:type="dxa"/>
            <w:gridSpan w:val="2"/>
            <w:tcBorders>
              <w:top w:val="nil"/>
              <w:left w:val="nil"/>
              <w:bottom w:val="single" w:sz="8" w:space="0" w:color="000000"/>
              <w:right w:val="nil"/>
            </w:tcBorders>
            <w:vAlign w:val="center"/>
          </w:tcPr>
          <w:p w14:paraId="30FD605D"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36690FA"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w:t>
            </w:r>
            <w:proofErr w:type="spellStart"/>
            <w:r w:rsidRPr="000012E0">
              <w:rPr>
                <w:rFonts w:ascii="Times New Roman" w:hAnsi="Times New Roman" w:cs="Times New Roman"/>
                <w:color w:val="000000"/>
                <w:sz w:val="18"/>
                <w:szCs w:val="18"/>
              </w:rPr>
              <w:t>Снаговская</w:t>
            </w:r>
            <w:proofErr w:type="spellEnd"/>
            <w:r w:rsidRPr="000012E0">
              <w:rPr>
                <w:rFonts w:ascii="Times New Roman" w:hAnsi="Times New Roman" w:cs="Times New Roman"/>
                <w:color w:val="000000"/>
                <w:sz w:val="18"/>
                <w:szCs w:val="18"/>
              </w:rPr>
              <w:t xml:space="preserve"> В.В.</w:t>
            </w:r>
          </w:p>
        </w:tc>
        <w:tc>
          <w:tcPr>
            <w:tcW w:w="1706" w:type="dxa"/>
            <w:tcBorders>
              <w:top w:val="nil"/>
              <w:left w:val="nil"/>
              <w:bottom w:val="single" w:sz="8" w:space="0" w:color="000000"/>
              <w:right w:val="nil"/>
            </w:tcBorders>
            <w:vAlign w:val="center"/>
          </w:tcPr>
          <w:p w14:paraId="10D47B59"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28CC579" w14:textId="77777777" w:rsidR="00B87682" w:rsidRPr="000012E0" w:rsidRDefault="00B87682"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Лебедев С.А.</w:t>
            </w:r>
          </w:p>
        </w:tc>
      </w:tr>
      <w:tr w:rsidR="00B87682" w:rsidRPr="000012E0" w14:paraId="5D20A60D" w14:textId="77777777" w:rsidTr="00B87682">
        <w:trPr>
          <w:trHeight w:val="334"/>
        </w:trPr>
        <w:tc>
          <w:tcPr>
            <w:tcW w:w="5642" w:type="dxa"/>
            <w:gridSpan w:val="3"/>
            <w:tcBorders>
              <w:top w:val="nil"/>
              <w:left w:val="nil"/>
              <w:bottom w:val="nil"/>
              <w:right w:val="nil"/>
            </w:tcBorders>
            <w:vAlign w:val="center"/>
          </w:tcPr>
          <w:p w14:paraId="34AF61ED" w14:textId="77777777" w:rsidR="00B87682" w:rsidRPr="000012E0" w:rsidRDefault="00B87682"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474C81E9" w14:textId="77777777" w:rsidR="00B87682" w:rsidRPr="000012E0" w:rsidRDefault="00B87682"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r>
      <w:tr w:rsidR="00B87682" w:rsidRPr="000012E0" w14:paraId="39F71E90" w14:textId="77777777" w:rsidTr="00B87682">
        <w:trPr>
          <w:trHeight w:val="274"/>
        </w:trPr>
        <w:tc>
          <w:tcPr>
            <w:tcW w:w="10348" w:type="dxa"/>
            <w:gridSpan w:val="6"/>
            <w:tcBorders>
              <w:top w:val="nil"/>
              <w:left w:val="nil"/>
              <w:bottom w:val="nil"/>
              <w:right w:val="nil"/>
            </w:tcBorders>
            <w:vAlign w:val="center"/>
          </w:tcPr>
          <w:p w14:paraId="488F3BD4" w14:textId="77777777" w:rsidR="00B87682" w:rsidRPr="000012E0" w:rsidRDefault="00B87682" w:rsidP="002551D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Ведомость объемов работ</w:t>
            </w:r>
          </w:p>
        </w:tc>
      </w:tr>
      <w:tr w:rsidR="00B87682" w:rsidRPr="000012E0" w14:paraId="6AC45A70" w14:textId="77777777" w:rsidTr="00B87682">
        <w:trPr>
          <w:trHeight w:val="658"/>
        </w:trPr>
        <w:tc>
          <w:tcPr>
            <w:tcW w:w="10348" w:type="dxa"/>
            <w:gridSpan w:val="6"/>
            <w:tcBorders>
              <w:top w:val="nil"/>
              <w:left w:val="nil"/>
              <w:bottom w:val="nil"/>
              <w:right w:val="nil"/>
            </w:tcBorders>
            <w:vAlign w:val="center"/>
          </w:tcPr>
          <w:p w14:paraId="585C5F64" w14:textId="77777777" w:rsidR="00B87682" w:rsidRPr="000012E0" w:rsidRDefault="00B87682" w:rsidP="002551D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Капитальный ремонт крыши  МКД  по адресу: Мурманская область, ЗАТО Александровск, г. </w:t>
            </w:r>
            <w:proofErr w:type="spellStart"/>
            <w:r w:rsidRPr="000012E0">
              <w:rPr>
                <w:rFonts w:ascii="Times New Roman" w:hAnsi="Times New Roman" w:cs="Times New Roman"/>
                <w:color w:val="000000"/>
                <w:sz w:val="18"/>
                <w:szCs w:val="18"/>
              </w:rPr>
              <w:t>Снежногорск</w:t>
            </w:r>
            <w:proofErr w:type="spellEnd"/>
            <w:r w:rsidRPr="000012E0">
              <w:rPr>
                <w:rFonts w:ascii="Times New Roman" w:hAnsi="Times New Roman" w:cs="Times New Roman"/>
                <w:color w:val="000000"/>
                <w:sz w:val="18"/>
                <w:szCs w:val="18"/>
              </w:rPr>
              <w:t>, ул. В. Бирюкова,  д.11.</w:t>
            </w:r>
          </w:p>
        </w:tc>
      </w:tr>
      <w:tr w:rsidR="00B87682" w14:paraId="509556DA" w14:textId="77777777" w:rsidTr="00B87682">
        <w:trPr>
          <w:trHeight w:val="274"/>
        </w:trPr>
        <w:tc>
          <w:tcPr>
            <w:tcW w:w="10348" w:type="dxa"/>
            <w:gridSpan w:val="6"/>
            <w:tcBorders>
              <w:top w:val="nil"/>
              <w:left w:val="nil"/>
              <w:bottom w:val="nil"/>
              <w:right w:val="nil"/>
            </w:tcBorders>
            <w:vAlign w:val="center"/>
          </w:tcPr>
          <w:p w14:paraId="09CE7619" w14:textId="77777777" w:rsidR="00B87682" w:rsidRDefault="00B87682" w:rsidP="002551D1">
            <w:pPr>
              <w:widowControl w:val="0"/>
              <w:autoSpaceDE w:val="0"/>
              <w:autoSpaceDN w:val="0"/>
              <w:adjustRightInd w:val="0"/>
              <w:spacing w:before="58" w:after="0" w:line="171" w:lineRule="exact"/>
              <w:ind w:left="38"/>
              <w:rPr>
                <w:rFonts w:ascii="Arial" w:hAnsi="Arial" w:cs="Arial"/>
                <w:color w:val="000000"/>
                <w:sz w:val="18"/>
                <w:szCs w:val="18"/>
              </w:rPr>
            </w:pPr>
          </w:p>
        </w:tc>
      </w:tr>
      <w:tr w:rsidR="00B87682" w14:paraId="70808188" w14:textId="77777777" w:rsidTr="00B87682">
        <w:trPr>
          <w:trHeight w:val="1644"/>
        </w:trPr>
        <w:tc>
          <w:tcPr>
            <w:tcW w:w="409" w:type="dxa"/>
            <w:tcBorders>
              <w:top w:val="single" w:sz="8" w:space="0" w:color="000000"/>
              <w:left w:val="nil"/>
              <w:bottom w:val="single" w:sz="8" w:space="0" w:color="000000"/>
              <w:right w:val="single" w:sz="8" w:space="0" w:color="000000"/>
            </w:tcBorders>
            <w:vAlign w:val="center"/>
          </w:tcPr>
          <w:p w14:paraId="0C31C4C3"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C561EF7"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3EEED76D"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6BCB4770"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B87682" w14:paraId="13669736" w14:textId="77777777" w:rsidTr="00B87682">
        <w:trPr>
          <w:trHeight w:val="274"/>
        </w:trPr>
        <w:tc>
          <w:tcPr>
            <w:tcW w:w="409" w:type="dxa"/>
            <w:tcBorders>
              <w:top w:val="single" w:sz="8" w:space="0" w:color="000000"/>
              <w:left w:val="nil"/>
              <w:bottom w:val="single" w:sz="8" w:space="0" w:color="000000"/>
              <w:right w:val="single" w:sz="8" w:space="0" w:color="000000"/>
            </w:tcBorders>
            <w:vAlign w:val="center"/>
          </w:tcPr>
          <w:p w14:paraId="0CF62330"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59B0A7C0"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69205D3E"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19A61454"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B87682" w14:paraId="6D5A16A5" w14:textId="77777777" w:rsidTr="00B87682">
        <w:trPr>
          <w:trHeight w:val="276"/>
        </w:trPr>
        <w:tc>
          <w:tcPr>
            <w:tcW w:w="409" w:type="dxa"/>
            <w:tcBorders>
              <w:top w:val="nil"/>
              <w:left w:val="nil"/>
              <w:bottom w:val="nil"/>
              <w:right w:val="nil"/>
            </w:tcBorders>
          </w:tcPr>
          <w:p w14:paraId="61C3AB09"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A856FDB"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5C20FA80"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7836E773"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B87682" w14:paraId="6AE48D6B" w14:textId="77777777" w:rsidTr="00B87682">
        <w:trPr>
          <w:trHeight w:val="276"/>
        </w:trPr>
        <w:tc>
          <w:tcPr>
            <w:tcW w:w="409" w:type="dxa"/>
            <w:tcBorders>
              <w:top w:val="nil"/>
              <w:left w:val="nil"/>
              <w:bottom w:val="nil"/>
              <w:right w:val="nil"/>
            </w:tcBorders>
          </w:tcPr>
          <w:p w14:paraId="34239920"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54B62ABA"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м2</w:t>
            </w:r>
          </w:p>
        </w:tc>
        <w:tc>
          <w:tcPr>
            <w:tcW w:w="1707" w:type="dxa"/>
            <w:tcBorders>
              <w:top w:val="nil"/>
              <w:left w:val="nil"/>
              <w:bottom w:val="nil"/>
              <w:right w:val="nil"/>
            </w:tcBorders>
          </w:tcPr>
          <w:p w14:paraId="6B92140F"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5E187244"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B87682" w14:paraId="7E8AB2A0" w14:textId="77777777" w:rsidTr="00B87682">
        <w:trPr>
          <w:trHeight w:val="420"/>
        </w:trPr>
        <w:tc>
          <w:tcPr>
            <w:tcW w:w="409" w:type="dxa"/>
            <w:tcBorders>
              <w:top w:val="nil"/>
              <w:left w:val="nil"/>
              <w:bottom w:val="nil"/>
              <w:right w:val="nil"/>
            </w:tcBorders>
          </w:tcPr>
          <w:p w14:paraId="5D121F3B"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1B4500B7"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w:t>
            </w:r>
            <w:proofErr w:type="spellStart"/>
            <w:r>
              <w:rPr>
                <w:rFonts w:ascii="Arial" w:hAnsi="Arial" w:cs="Arial"/>
                <w:color w:val="000000"/>
                <w:sz w:val="14"/>
                <w:szCs w:val="14"/>
              </w:rPr>
              <w:t>пароизоляции</w:t>
            </w:r>
            <w:proofErr w:type="spellEnd"/>
            <w:r>
              <w:rPr>
                <w:rFonts w:ascii="Arial" w:hAnsi="Arial" w:cs="Arial"/>
                <w:color w:val="000000"/>
                <w:sz w:val="14"/>
                <w:szCs w:val="14"/>
              </w:rPr>
              <w:t xml:space="preserve"> </w:t>
            </w:r>
            <w:proofErr w:type="spellStart"/>
            <w:r>
              <w:rPr>
                <w:rFonts w:ascii="Arial" w:hAnsi="Arial" w:cs="Arial"/>
                <w:color w:val="000000"/>
                <w:sz w:val="14"/>
                <w:szCs w:val="14"/>
              </w:rPr>
              <w:t>оклеечной</w:t>
            </w:r>
            <w:proofErr w:type="spellEnd"/>
            <w:r>
              <w:rPr>
                <w:rFonts w:ascii="Arial" w:hAnsi="Arial" w:cs="Arial"/>
                <w:color w:val="000000"/>
                <w:sz w:val="14"/>
                <w:szCs w:val="14"/>
              </w:rPr>
              <w:t xml:space="preserve"> в один слой</w:t>
            </w:r>
          </w:p>
        </w:tc>
        <w:tc>
          <w:tcPr>
            <w:tcW w:w="1707" w:type="dxa"/>
            <w:tcBorders>
              <w:top w:val="nil"/>
              <w:left w:val="nil"/>
              <w:bottom w:val="nil"/>
              <w:right w:val="nil"/>
            </w:tcBorders>
          </w:tcPr>
          <w:p w14:paraId="41391DA2"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293" w:type="dxa"/>
            <w:tcBorders>
              <w:top w:val="nil"/>
              <w:left w:val="nil"/>
              <w:bottom w:val="nil"/>
              <w:right w:val="nil"/>
            </w:tcBorders>
          </w:tcPr>
          <w:p w14:paraId="4732AFAF"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B87682" w14:paraId="7862C716" w14:textId="77777777" w:rsidTr="00B87682">
        <w:trPr>
          <w:trHeight w:val="420"/>
        </w:trPr>
        <w:tc>
          <w:tcPr>
            <w:tcW w:w="409" w:type="dxa"/>
            <w:tcBorders>
              <w:top w:val="nil"/>
              <w:left w:val="nil"/>
              <w:bottom w:val="nil"/>
              <w:right w:val="nil"/>
            </w:tcBorders>
          </w:tcPr>
          <w:p w14:paraId="29F38D1A"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7F78E45A"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5BDD3C97"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293" w:type="dxa"/>
            <w:tcBorders>
              <w:top w:val="nil"/>
              <w:left w:val="nil"/>
              <w:bottom w:val="nil"/>
              <w:right w:val="nil"/>
            </w:tcBorders>
          </w:tcPr>
          <w:p w14:paraId="516A5C46"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10,8</w:t>
            </w:r>
          </w:p>
        </w:tc>
      </w:tr>
      <w:tr w:rsidR="00B87682" w14:paraId="077AD888" w14:textId="77777777" w:rsidTr="00B87682">
        <w:trPr>
          <w:trHeight w:val="551"/>
        </w:trPr>
        <w:tc>
          <w:tcPr>
            <w:tcW w:w="409" w:type="dxa"/>
            <w:tcBorders>
              <w:top w:val="nil"/>
              <w:left w:val="nil"/>
              <w:bottom w:val="nil"/>
              <w:right w:val="nil"/>
            </w:tcBorders>
          </w:tcPr>
          <w:p w14:paraId="007C9926"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470BE78C"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аэрозольно</w:t>
            </w:r>
            <w:proofErr w:type="spell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nil"/>
              <w:left w:val="nil"/>
              <w:bottom w:val="nil"/>
              <w:right w:val="nil"/>
            </w:tcBorders>
          </w:tcPr>
          <w:p w14:paraId="2EBECE29"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nil"/>
              <w:left w:val="nil"/>
              <w:bottom w:val="nil"/>
              <w:right w:val="nil"/>
            </w:tcBorders>
          </w:tcPr>
          <w:p w14:paraId="68F7DA33"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B87682" w14:paraId="377659E2" w14:textId="77777777" w:rsidTr="00B87682">
        <w:trPr>
          <w:trHeight w:val="276"/>
        </w:trPr>
        <w:tc>
          <w:tcPr>
            <w:tcW w:w="409" w:type="dxa"/>
            <w:tcBorders>
              <w:top w:val="nil"/>
              <w:left w:val="nil"/>
              <w:bottom w:val="nil"/>
              <w:right w:val="nil"/>
            </w:tcBorders>
          </w:tcPr>
          <w:p w14:paraId="0ED19281"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18EE2214"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w:t>
            </w:r>
          </w:p>
        </w:tc>
        <w:tc>
          <w:tcPr>
            <w:tcW w:w="1707" w:type="dxa"/>
            <w:tcBorders>
              <w:top w:val="nil"/>
              <w:left w:val="nil"/>
              <w:bottom w:val="nil"/>
              <w:right w:val="nil"/>
            </w:tcBorders>
          </w:tcPr>
          <w:p w14:paraId="029E0A1F"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nil"/>
              <w:left w:val="nil"/>
              <w:bottom w:val="nil"/>
              <w:right w:val="nil"/>
            </w:tcBorders>
          </w:tcPr>
          <w:p w14:paraId="03F70B3A"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B87682" w14:paraId="6A8B2077" w14:textId="77777777" w:rsidTr="00B87682">
        <w:trPr>
          <w:trHeight w:val="421"/>
        </w:trPr>
        <w:tc>
          <w:tcPr>
            <w:tcW w:w="409" w:type="dxa"/>
            <w:tcBorders>
              <w:top w:val="nil"/>
              <w:left w:val="nil"/>
              <w:bottom w:val="nil"/>
              <w:right w:val="nil"/>
            </w:tcBorders>
          </w:tcPr>
          <w:p w14:paraId="52630B36"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3CB20031"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w:t>
            </w:r>
          </w:p>
        </w:tc>
        <w:tc>
          <w:tcPr>
            <w:tcW w:w="1707" w:type="dxa"/>
            <w:tcBorders>
              <w:top w:val="nil"/>
              <w:left w:val="nil"/>
              <w:bottom w:val="nil"/>
              <w:right w:val="nil"/>
            </w:tcBorders>
          </w:tcPr>
          <w:p w14:paraId="13BE2F05"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021E96C8"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B87682" w14:paraId="5F81CFB0" w14:textId="77777777" w:rsidTr="00B87682">
        <w:trPr>
          <w:trHeight w:val="276"/>
        </w:trPr>
        <w:tc>
          <w:tcPr>
            <w:tcW w:w="409" w:type="dxa"/>
            <w:tcBorders>
              <w:top w:val="nil"/>
              <w:left w:val="nil"/>
              <w:bottom w:val="nil"/>
              <w:right w:val="nil"/>
            </w:tcBorders>
          </w:tcPr>
          <w:p w14:paraId="76695CB5"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431676AD"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nil"/>
              <w:left w:val="nil"/>
              <w:bottom w:val="nil"/>
              <w:right w:val="nil"/>
            </w:tcBorders>
          </w:tcPr>
          <w:p w14:paraId="4FD3AC7B"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293" w:type="dxa"/>
            <w:tcBorders>
              <w:top w:val="nil"/>
              <w:left w:val="nil"/>
              <w:bottom w:val="nil"/>
              <w:right w:val="nil"/>
            </w:tcBorders>
          </w:tcPr>
          <w:p w14:paraId="068CB82A"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r>
      <w:tr w:rsidR="00B87682" w14:paraId="3C7D3FD9" w14:textId="77777777" w:rsidTr="00B87682">
        <w:trPr>
          <w:trHeight w:val="551"/>
        </w:trPr>
        <w:tc>
          <w:tcPr>
            <w:tcW w:w="409" w:type="dxa"/>
            <w:tcBorders>
              <w:top w:val="nil"/>
              <w:left w:val="nil"/>
              <w:bottom w:val="nil"/>
              <w:right w:val="nil"/>
            </w:tcBorders>
          </w:tcPr>
          <w:p w14:paraId="12098821"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12B810C4"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Ремонт штукатурки гладких фасадов по камню и бетону с земли и лесов цементно- известковым раствором площадью отдельных мест до 5 м2 толщиной слоя до 20 мм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3A67DA36"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3D2B2D7F"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0,128</w:t>
            </w:r>
          </w:p>
        </w:tc>
      </w:tr>
      <w:tr w:rsidR="00B87682" w14:paraId="467E235E" w14:textId="77777777" w:rsidTr="00B87682">
        <w:trPr>
          <w:trHeight w:val="276"/>
        </w:trPr>
        <w:tc>
          <w:tcPr>
            <w:tcW w:w="409" w:type="dxa"/>
            <w:tcBorders>
              <w:top w:val="nil"/>
              <w:left w:val="nil"/>
              <w:bottom w:val="nil"/>
              <w:right w:val="nil"/>
            </w:tcBorders>
          </w:tcPr>
          <w:p w14:paraId="2C073216"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2B19500F"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Применительно обшивка будки выхода на кровлю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из плоских асбестоцементных листов </w:t>
            </w:r>
          </w:p>
        </w:tc>
        <w:tc>
          <w:tcPr>
            <w:tcW w:w="1707" w:type="dxa"/>
            <w:tcBorders>
              <w:top w:val="nil"/>
              <w:left w:val="nil"/>
              <w:bottom w:val="nil"/>
              <w:right w:val="nil"/>
            </w:tcBorders>
          </w:tcPr>
          <w:p w14:paraId="05210FAB"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nil"/>
              <w:left w:val="nil"/>
              <w:bottom w:val="nil"/>
              <w:right w:val="nil"/>
            </w:tcBorders>
          </w:tcPr>
          <w:p w14:paraId="6062B9C8"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0,456</w:t>
            </w:r>
          </w:p>
        </w:tc>
      </w:tr>
      <w:tr w:rsidR="00B87682" w14:paraId="27BBCCAB" w14:textId="77777777" w:rsidTr="00B87682">
        <w:trPr>
          <w:trHeight w:val="421"/>
        </w:trPr>
        <w:tc>
          <w:tcPr>
            <w:tcW w:w="409" w:type="dxa"/>
            <w:tcBorders>
              <w:top w:val="nil"/>
              <w:left w:val="nil"/>
              <w:bottom w:val="nil"/>
              <w:right w:val="nil"/>
            </w:tcBorders>
          </w:tcPr>
          <w:p w14:paraId="701FB4B2"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0B6411EB"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19102496"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1B585B85"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0,68</w:t>
            </w:r>
          </w:p>
        </w:tc>
      </w:tr>
      <w:tr w:rsidR="00B87682" w14:paraId="6586EE22" w14:textId="77777777" w:rsidTr="00B87682">
        <w:trPr>
          <w:trHeight w:val="276"/>
        </w:trPr>
        <w:tc>
          <w:tcPr>
            <w:tcW w:w="409" w:type="dxa"/>
            <w:tcBorders>
              <w:top w:val="nil"/>
              <w:left w:val="nil"/>
              <w:bottom w:val="nil"/>
              <w:right w:val="nil"/>
            </w:tcBorders>
          </w:tcPr>
          <w:p w14:paraId="6AA77D4E"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367F1A97"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452BD2FE"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3D4A46B2"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r>
      <w:tr w:rsidR="00B87682" w14:paraId="5D94EC62" w14:textId="77777777" w:rsidTr="00B87682">
        <w:trPr>
          <w:trHeight w:val="420"/>
        </w:trPr>
        <w:tc>
          <w:tcPr>
            <w:tcW w:w="409" w:type="dxa"/>
            <w:tcBorders>
              <w:top w:val="nil"/>
              <w:left w:val="nil"/>
              <w:bottom w:val="nil"/>
              <w:right w:val="nil"/>
            </w:tcBorders>
          </w:tcPr>
          <w:p w14:paraId="046A7588" w14:textId="77777777" w:rsidR="00B87682" w:rsidRDefault="00B87682"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032B9A75" w14:textId="77777777" w:rsidR="00B87682" w:rsidRDefault="00B87682"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3AD128E3"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051A50A8" w14:textId="77777777" w:rsidR="00B87682" w:rsidRDefault="00B87682"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r>
      <w:tr w:rsidR="00B87682" w14:paraId="0F329CF6" w14:textId="77777777" w:rsidTr="00B87682">
        <w:trPr>
          <w:trHeight w:val="274"/>
        </w:trPr>
        <w:tc>
          <w:tcPr>
            <w:tcW w:w="10348" w:type="dxa"/>
            <w:gridSpan w:val="6"/>
            <w:tcBorders>
              <w:top w:val="nil"/>
              <w:left w:val="nil"/>
              <w:bottom w:val="nil"/>
              <w:right w:val="nil"/>
            </w:tcBorders>
          </w:tcPr>
          <w:p w14:paraId="353D6403" w14:textId="77777777" w:rsidR="00B87682" w:rsidRDefault="00B87682" w:rsidP="002551D1">
            <w:pPr>
              <w:widowControl w:val="0"/>
              <w:autoSpaceDE w:val="0"/>
              <w:autoSpaceDN w:val="0"/>
              <w:adjustRightInd w:val="0"/>
              <w:spacing w:before="58" w:after="0" w:line="133" w:lineRule="exact"/>
              <w:ind w:left="38"/>
              <w:rPr>
                <w:rFonts w:ascii="Tahoma" w:hAnsi="Tahoma" w:cs="Tahoma"/>
                <w:color w:val="000000"/>
                <w:sz w:val="16"/>
                <w:szCs w:val="16"/>
              </w:rPr>
            </w:pPr>
          </w:p>
        </w:tc>
      </w:tr>
    </w:tbl>
    <w:p w14:paraId="033B54BB" w14:textId="77777777" w:rsidR="00B87682" w:rsidRDefault="00B87682" w:rsidP="002772C0">
      <w:pPr>
        <w:rPr>
          <w:rFonts w:ascii="Times New Roman" w:hAnsi="Times New Roman" w:cs="Times New Roman"/>
          <w:sz w:val="18"/>
          <w:szCs w:val="18"/>
        </w:rPr>
      </w:pPr>
    </w:p>
    <w:p w14:paraId="3C8CD74A" w14:textId="7121CC5E" w:rsidR="002772C0" w:rsidRDefault="00337006" w:rsidP="002772C0">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022BF6E5" w14:textId="77777777" w:rsidR="002772C0" w:rsidRDefault="002772C0" w:rsidP="002772C0">
      <w:pPr>
        <w:rPr>
          <w:rFonts w:ascii="Times New Roman" w:hAnsi="Times New Roman" w:cs="Times New Roman"/>
          <w:sz w:val="18"/>
          <w:szCs w:val="18"/>
        </w:rPr>
      </w:pPr>
    </w:p>
    <w:p w14:paraId="6BAB6DD4" w14:textId="77777777" w:rsidR="002772C0" w:rsidRDefault="002772C0" w:rsidP="002772C0">
      <w:pPr>
        <w:rPr>
          <w:rFonts w:ascii="Times New Roman" w:hAnsi="Times New Roman" w:cs="Times New Roman"/>
          <w:sz w:val="18"/>
          <w:szCs w:val="18"/>
        </w:rPr>
      </w:pPr>
    </w:p>
    <w:p w14:paraId="2AA15887" w14:textId="77777777" w:rsidR="002772C0" w:rsidRDefault="002772C0" w:rsidP="002772C0">
      <w:pPr>
        <w:rPr>
          <w:rFonts w:ascii="Times New Roman" w:hAnsi="Times New Roman" w:cs="Times New Roman"/>
          <w:sz w:val="18"/>
          <w:szCs w:val="18"/>
        </w:rPr>
      </w:pPr>
    </w:p>
    <w:p w14:paraId="0ACDFCDA" w14:textId="77777777" w:rsidR="002772C0" w:rsidRDefault="002772C0" w:rsidP="002772C0">
      <w:pPr>
        <w:rPr>
          <w:rFonts w:ascii="Times New Roman" w:hAnsi="Times New Roman" w:cs="Times New Roman"/>
          <w:sz w:val="18"/>
          <w:szCs w:val="18"/>
        </w:rPr>
      </w:pPr>
    </w:p>
    <w:p w14:paraId="0EBCF416" w14:textId="77777777" w:rsidR="00337006" w:rsidRDefault="00337006" w:rsidP="002772C0">
      <w:pPr>
        <w:rPr>
          <w:rFonts w:ascii="Times New Roman" w:hAnsi="Times New Roman" w:cs="Times New Roman"/>
          <w:sz w:val="18"/>
          <w:szCs w:val="18"/>
        </w:rPr>
      </w:pPr>
    </w:p>
    <w:p w14:paraId="01EC9E4D" w14:textId="77777777" w:rsidR="00337006" w:rsidRDefault="00337006" w:rsidP="002772C0">
      <w:pPr>
        <w:rPr>
          <w:rFonts w:ascii="Times New Roman" w:hAnsi="Times New Roman" w:cs="Times New Roman"/>
          <w:sz w:val="18"/>
          <w:szCs w:val="18"/>
        </w:rPr>
      </w:pPr>
    </w:p>
    <w:p w14:paraId="4384E5F3" w14:textId="77777777" w:rsidR="000012E0" w:rsidRDefault="000012E0" w:rsidP="002772C0">
      <w:pPr>
        <w:rPr>
          <w:rFonts w:ascii="Times New Roman" w:hAnsi="Times New Roman" w:cs="Times New Roman"/>
          <w:sz w:val="18"/>
          <w:szCs w:val="18"/>
        </w:rPr>
      </w:pPr>
    </w:p>
    <w:p w14:paraId="5C768094" w14:textId="77777777" w:rsidR="000012E0" w:rsidRDefault="000012E0" w:rsidP="002772C0">
      <w:pPr>
        <w:rPr>
          <w:rFonts w:ascii="Times New Roman" w:hAnsi="Times New Roman" w:cs="Times New Roman"/>
          <w:sz w:val="18"/>
          <w:szCs w:val="18"/>
        </w:rPr>
      </w:pPr>
    </w:p>
    <w:p w14:paraId="492F9DC8" w14:textId="77777777" w:rsidR="000012E0" w:rsidRDefault="000012E0" w:rsidP="002772C0">
      <w:pPr>
        <w:rPr>
          <w:rFonts w:ascii="Times New Roman" w:hAnsi="Times New Roman" w:cs="Times New Roman"/>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0012E0" w14:paraId="482E883A" w14:textId="77777777" w:rsidTr="000012E0">
        <w:trPr>
          <w:trHeight w:val="304"/>
        </w:trPr>
        <w:tc>
          <w:tcPr>
            <w:tcW w:w="1717" w:type="dxa"/>
            <w:gridSpan w:val="2"/>
            <w:tcBorders>
              <w:top w:val="nil"/>
              <w:left w:val="nil"/>
              <w:bottom w:val="nil"/>
              <w:right w:val="nil"/>
            </w:tcBorders>
            <w:vAlign w:val="center"/>
          </w:tcPr>
          <w:p w14:paraId="7A01CE61"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325752B4"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5B0C99C8"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0D74780F"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r>
      <w:tr w:rsidR="000012E0" w14:paraId="4A2D35C8" w14:textId="77777777" w:rsidTr="000012E0">
        <w:trPr>
          <w:trHeight w:val="304"/>
        </w:trPr>
        <w:tc>
          <w:tcPr>
            <w:tcW w:w="1717" w:type="dxa"/>
            <w:gridSpan w:val="2"/>
            <w:tcBorders>
              <w:top w:val="nil"/>
              <w:left w:val="nil"/>
              <w:bottom w:val="nil"/>
              <w:right w:val="nil"/>
            </w:tcBorders>
            <w:vAlign w:val="center"/>
          </w:tcPr>
          <w:p w14:paraId="3C2CFC6D"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4DCB5E5"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423AD2EE"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65BACBE6"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МКУ «ОКС ЗАТО Александровск»</w:t>
            </w:r>
          </w:p>
        </w:tc>
      </w:tr>
      <w:tr w:rsidR="000012E0" w14:paraId="7FEC649D" w14:textId="77777777" w:rsidTr="000012E0">
        <w:trPr>
          <w:trHeight w:val="110"/>
        </w:trPr>
        <w:tc>
          <w:tcPr>
            <w:tcW w:w="10348" w:type="dxa"/>
            <w:gridSpan w:val="6"/>
            <w:tcBorders>
              <w:top w:val="nil"/>
              <w:left w:val="nil"/>
              <w:bottom w:val="nil"/>
              <w:right w:val="nil"/>
            </w:tcBorders>
          </w:tcPr>
          <w:p w14:paraId="437523D4"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012E0" w14:paraId="0A0C1187" w14:textId="77777777" w:rsidTr="000012E0">
        <w:trPr>
          <w:trHeight w:val="304"/>
        </w:trPr>
        <w:tc>
          <w:tcPr>
            <w:tcW w:w="1717" w:type="dxa"/>
            <w:gridSpan w:val="2"/>
            <w:tcBorders>
              <w:top w:val="nil"/>
              <w:left w:val="nil"/>
              <w:bottom w:val="single" w:sz="8" w:space="0" w:color="000000"/>
              <w:right w:val="nil"/>
            </w:tcBorders>
            <w:vAlign w:val="center"/>
          </w:tcPr>
          <w:p w14:paraId="2ADCCAC1"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35B215B"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w:t>
            </w:r>
            <w:proofErr w:type="spellStart"/>
            <w:r w:rsidRPr="000012E0">
              <w:rPr>
                <w:rFonts w:ascii="Times New Roman" w:hAnsi="Times New Roman" w:cs="Times New Roman"/>
                <w:color w:val="000000"/>
                <w:sz w:val="18"/>
                <w:szCs w:val="18"/>
              </w:rPr>
              <w:t>Снаговская</w:t>
            </w:r>
            <w:proofErr w:type="spellEnd"/>
            <w:r w:rsidRPr="000012E0">
              <w:rPr>
                <w:rFonts w:ascii="Times New Roman" w:hAnsi="Times New Roman" w:cs="Times New Roman"/>
                <w:color w:val="000000"/>
                <w:sz w:val="18"/>
                <w:szCs w:val="18"/>
              </w:rPr>
              <w:t xml:space="preserve"> В.В.</w:t>
            </w:r>
          </w:p>
        </w:tc>
        <w:tc>
          <w:tcPr>
            <w:tcW w:w="1706" w:type="dxa"/>
            <w:tcBorders>
              <w:top w:val="nil"/>
              <w:left w:val="nil"/>
              <w:bottom w:val="single" w:sz="8" w:space="0" w:color="000000"/>
              <w:right w:val="nil"/>
            </w:tcBorders>
            <w:vAlign w:val="center"/>
          </w:tcPr>
          <w:p w14:paraId="0A1B98B2"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FBDA912" w14:textId="77777777" w:rsidR="000012E0" w:rsidRPr="000012E0" w:rsidRDefault="000012E0"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Лебедев С.А.</w:t>
            </w:r>
          </w:p>
        </w:tc>
      </w:tr>
      <w:tr w:rsidR="000012E0" w14:paraId="62D2217B" w14:textId="77777777" w:rsidTr="000012E0">
        <w:trPr>
          <w:trHeight w:val="334"/>
        </w:trPr>
        <w:tc>
          <w:tcPr>
            <w:tcW w:w="5642" w:type="dxa"/>
            <w:gridSpan w:val="3"/>
            <w:tcBorders>
              <w:top w:val="nil"/>
              <w:left w:val="nil"/>
              <w:bottom w:val="nil"/>
              <w:right w:val="nil"/>
            </w:tcBorders>
            <w:vAlign w:val="center"/>
          </w:tcPr>
          <w:p w14:paraId="0C09106F" w14:textId="77777777" w:rsidR="000012E0" w:rsidRPr="000012E0" w:rsidRDefault="000012E0"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52C82221" w14:textId="77777777" w:rsidR="000012E0" w:rsidRPr="000012E0" w:rsidRDefault="000012E0"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r>
      <w:tr w:rsidR="000012E0" w14:paraId="73F9C6AA" w14:textId="77777777" w:rsidTr="000012E0">
        <w:trPr>
          <w:trHeight w:val="274"/>
        </w:trPr>
        <w:tc>
          <w:tcPr>
            <w:tcW w:w="10348" w:type="dxa"/>
            <w:gridSpan w:val="6"/>
            <w:tcBorders>
              <w:top w:val="nil"/>
              <w:left w:val="nil"/>
              <w:bottom w:val="nil"/>
              <w:right w:val="nil"/>
            </w:tcBorders>
            <w:vAlign w:val="center"/>
          </w:tcPr>
          <w:p w14:paraId="325B4F31" w14:textId="77777777" w:rsidR="000012E0" w:rsidRPr="000012E0" w:rsidRDefault="000012E0" w:rsidP="002551D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Ведомость объемов работ</w:t>
            </w:r>
          </w:p>
        </w:tc>
      </w:tr>
      <w:tr w:rsidR="000012E0" w14:paraId="5F2CB15F" w14:textId="77777777" w:rsidTr="000012E0">
        <w:trPr>
          <w:trHeight w:val="658"/>
        </w:trPr>
        <w:tc>
          <w:tcPr>
            <w:tcW w:w="10348" w:type="dxa"/>
            <w:gridSpan w:val="6"/>
            <w:tcBorders>
              <w:top w:val="nil"/>
              <w:left w:val="nil"/>
              <w:bottom w:val="nil"/>
              <w:right w:val="nil"/>
            </w:tcBorders>
            <w:vAlign w:val="center"/>
          </w:tcPr>
          <w:p w14:paraId="50476CFB" w14:textId="77777777" w:rsidR="000012E0" w:rsidRPr="000012E0" w:rsidRDefault="000012E0" w:rsidP="002551D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Капитальный ремонт фасада МКД  по адресу: Мурманская область, ЗАТО Александровск, г. </w:t>
            </w:r>
            <w:proofErr w:type="spellStart"/>
            <w:r w:rsidRPr="000012E0">
              <w:rPr>
                <w:rFonts w:ascii="Times New Roman" w:hAnsi="Times New Roman" w:cs="Times New Roman"/>
                <w:color w:val="000000"/>
                <w:sz w:val="18"/>
                <w:szCs w:val="18"/>
              </w:rPr>
              <w:t>Снежногорск</w:t>
            </w:r>
            <w:proofErr w:type="spellEnd"/>
            <w:r w:rsidRPr="000012E0">
              <w:rPr>
                <w:rFonts w:ascii="Times New Roman" w:hAnsi="Times New Roman" w:cs="Times New Roman"/>
                <w:color w:val="000000"/>
                <w:sz w:val="18"/>
                <w:szCs w:val="18"/>
              </w:rPr>
              <w:t>, ул. Октябрьская,  д.8.</w:t>
            </w:r>
          </w:p>
        </w:tc>
      </w:tr>
      <w:tr w:rsidR="000012E0" w14:paraId="458570FD" w14:textId="77777777" w:rsidTr="000012E0">
        <w:trPr>
          <w:trHeight w:val="274"/>
        </w:trPr>
        <w:tc>
          <w:tcPr>
            <w:tcW w:w="10348" w:type="dxa"/>
            <w:gridSpan w:val="6"/>
            <w:tcBorders>
              <w:top w:val="nil"/>
              <w:left w:val="nil"/>
              <w:bottom w:val="nil"/>
              <w:right w:val="nil"/>
            </w:tcBorders>
            <w:vAlign w:val="center"/>
          </w:tcPr>
          <w:p w14:paraId="509D81B2" w14:textId="77777777" w:rsidR="000012E0" w:rsidRDefault="000012E0" w:rsidP="002551D1">
            <w:pPr>
              <w:widowControl w:val="0"/>
              <w:autoSpaceDE w:val="0"/>
              <w:autoSpaceDN w:val="0"/>
              <w:adjustRightInd w:val="0"/>
              <w:spacing w:before="58" w:after="0" w:line="171" w:lineRule="exact"/>
              <w:ind w:left="38"/>
              <w:rPr>
                <w:rFonts w:ascii="Arial" w:hAnsi="Arial" w:cs="Arial"/>
                <w:color w:val="000000"/>
                <w:sz w:val="18"/>
                <w:szCs w:val="18"/>
              </w:rPr>
            </w:pPr>
          </w:p>
        </w:tc>
      </w:tr>
      <w:tr w:rsidR="000012E0" w14:paraId="7980DA96" w14:textId="77777777" w:rsidTr="000012E0">
        <w:trPr>
          <w:trHeight w:val="1644"/>
        </w:trPr>
        <w:tc>
          <w:tcPr>
            <w:tcW w:w="409" w:type="dxa"/>
            <w:tcBorders>
              <w:top w:val="single" w:sz="8" w:space="0" w:color="000000"/>
              <w:left w:val="nil"/>
              <w:bottom w:val="single" w:sz="8" w:space="0" w:color="000000"/>
              <w:right w:val="single" w:sz="8" w:space="0" w:color="000000"/>
            </w:tcBorders>
            <w:vAlign w:val="center"/>
          </w:tcPr>
          <w:p w14:paraId="2B4C8642"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1C75E7B"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880599E"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7EFAE06E"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0012E0" w14:paraId="5CCB730E" w14:textId="77777777" w:rsidTr="000012E0">
        <w:trPr>
          <w:trHeight w:val="274"/>
        </w:trPr>
        <w:tc>
          <w:tcPr>
            <w:tcW w:w="409" w:type="dxa"/>
            <w:tcBorders>
              <w:top w:val="single" w:sz="8" w:space="0" w:color="000000"/>
              <w:left w:val="nil"/>
              <w:bottom w:val="single" w:sz="8" w:space="0" w:color="000000"/>
              <w:right w:val="single" w:sz="8" w:space="0" w:color="000000"/>
            </w:tcBorders>
            <w:vAlign w:val="center"/>
          </w:tcPr>
          <w:p w14:paraId="5F4EABA5"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81BBC38"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0B10A409"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1871B222"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0012E0" w14:paraId="23900EBC" w14:textId="77777777" w:rsidTr="000012E0">
        <w:trPr>
          <w:trHeight w:val="276"/>
        </w:trPr>
        <w:tc>
          <w:tcPr>
            <w:tcW w:w="409" w:type="dxa"/>
            <w:tcBorders>
              <w:top w:val="nil"/>
              <w:left w:val="nil"/>
              <w:bottom w:val="nil"/>
              <w:right w:val="nil"/>
            </w:tcBorders>
          </w:tcPr>
          <w:p w14:paraId="0409BC7A"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04904660"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монолитных перекрытий железобетонных</w:t>
            </w:r>
          </w:p>
        </w:tc>
        <w:tc>
          <w:tcPr>
            <w:tcW w:w="1707" w:type="dxa"/>
            <w:tcBorders>
              <w:top w:val="nil"/>
              <w:left w:val="nil"/>
              <w:bottom w:val="nil"/>
              <w:right w:val="nil"/>
            </w:tcBorders>
          </w:tcPr>
          <w:p w14:paraId="2DE8913D"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4E18AC1F"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16,12</w:t>
            </w:r>
          </w:p>
        </w:tc>
      </w:tr>
      <w:tr w:rsidR="000012E0" w14:paraId="6462FD8F" w14:textId="77777777" w:rsidTr="000012E0">
        <w:trPr>
          <w:trHeight w:val="276"/>
        </w:trPr>
        <w:tc>
          <w:tcPr>
            <w:tcW w:w="409" w:type="dxa"/>
            <w:tcBorders>
              <w:top w:val="nil"/>
              <w:left w:val="nil"/>
              <w:bottom w:val="nil"/>
              <w:right w:val="nil"/>
            </w:tcBorders>
          </w:tcPr>
          <w:p w14:paraId="6892043B"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44B945A4"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кирпичных стен</w:t>
            </w:r>
          </w:p>
        </w:tc>
        <w:tc>
          <w:tcPr>
            <w:tcW w:w="1707" w:type="dxa"/>
            <w:tcBorders>
              <w:top w:val="nil"/>
              <w:left w:val="nil"/>
              <w:bottom w:val="nil"/>
              <w:right w:val="nil"/>
            </w:tcBorders>
          </w:tcPr>
          <w:p w14:paraId="12B1883C"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3FC42F9A"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0012E0" w14:paraId="6A080E1C" w14:textId="77777777" w:rsidTr="000012E0">
        <w:trPr>
          <w:trHeight w:val="276"/>
        </w:trPr>
        <w:tc>
          <w:tcPr>
            <w:tcW w:w="409" w:type="dxa"/>
            <w:tcBorders>
              <w:top w:val="nil"/>
              <w:left w:val="nil"/>
              <w:bottom w:val="nil"/>
              <w:right w:val="nil"/>
            </w:tcBorders>
          </w:tcPr>
          <w:p w14:paraId="44A65641"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3C47C664"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Колонны со связями (разборка (демонтаж) металлоконструкций)</w:t>
            </w:r>
          </w:p>
        </w:tc>
        <w:tc>
          <w:tcPr>
            <w:tcW w:w="1707" w:type="dxa"/>
            <w:tcBorders>
              <w:top w:val="nil"/>
              <w:left w:val="nil"/>
              <w:bottom w:val="nil"/>
              <w:right w:val="nil"/>
            </w:tcBorders>
          </w:tcPr>
          <w:p w14:paraId="2892CECF"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2314A4EE"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2,385</w:t>
            </w:r>
          </w:p>
        </w:tc>
      </w:tr>
      <w:tr w:rsidR="000012E0" w14:paraId="13B57504" w14:textId="77777777" w:rsidTr="000012E0">
        <w:trPr>
          <w:trHeight w:val="276"/>
        </w:trPr>
        <w:tc>
          <w:tcPr>
            <w:tcW w:w="409" w:type="dxa"/>
            <w:tcBorders>
              <w:top w:val="nil"/>
              <w:left w:val="nil"/>
              <w:bottom w:val="nil"/>
              <w:right w:val="nil"/>
            </w:tcBorders>
          </w:tcPr>
          <w:p w14:paraId="5212253B"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1D2B3934"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Кладка перегородок из газобетонных блоков на клее толщиной 200 мм при высоте этажа до 4 м</w:t>
            </w:r>
          </w:p>
        </w:tc>
        <w:tc>
          <w:tcPr>
            <w:tcW w:w="1707" w:type="dxa"/>
            <w:tcBorders>
              <w:top w:val="nil"/>
              <w:left w:val="nil"/>
              <w:bottom w:val="nil"/>
              <w:right w:val="nil"/>
            </w:tcBorders>
          </w:tcPr>
          <w:p w14:paraId="1E3E4188"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1293" w:type="dxa"/>
            <w:tcBorders>
              <w:top w:val="nil"/>
              <w:left w:val="nil"/>
              <w:bottom w:val="nil"/>
              <w:right w:val="nil"/>
            </w:tcBorders>
          </w:tcPr>
          <w:p w14:paraId="5564B660"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0,756</w:t>
            </w:r>
          </w:p>
        </w:tc>
      </w:tr>
      <w:tr w:rsidR="000012E0" w14:paraId="2E771096" w14:textId="77777777" w:rsidTr="000012E0">
        <w:trPr>
          <w:trHeight w:val="420"/>
        </w:trPr>
        <w:tc>
          <w:tcPr>
            <w:tcW w:w="409" w:type="dxa"/>
            <w:tcBorders>
              <w:top w:val="nil"/>
              <w:left w:val="nil"/>
              <w:bottom w:val="nil"/>
              <w:right w:val="nil"/>
            </w:tcBorders>
          </w:tcPr>
          <w:p w14:paraId="3356E2C3"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2746112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Облицовка стен гипсокартонными листами на клее</w:t>
            </w:r>
          </w:p>
        </w:tc>
        <w:tc>
          <w:tcPr>
            <w:tcW w:w="1707" w:type="dxa"/>
            <w:tcBorders>
              <w:top w:val="nil"/>
              <w:left w:val="nil"/>
              <w:bottom w:val="nil"/>
              <w:right w:val="nil"/>
            </w:tcBorders>
          </w:tcPr>
          <w:p w14:paraId="460DF058"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отделываемой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1FCA499F"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0012E0" w14:paraId="04303E21" w14:textId="77777777" w:rsidTr="000012E0">
        <w:trPr>
          <w:trHeight w:val="421"/>
        </w:trPr>
        <w:tc>
          <w:tcPr>
            <w:tcW w:w="409" w:type="dxa"/>
            <w:tcBorders>
              <w:top w:val="nil"/>
              <w:left w:val="nil"/>
              <w:bottom w:val="nil"/>
              <w:right w:val="nil"/>
            </w:tcBorders>
          </w:tcPr>
          <w:p w14:paraId="28C40A55"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03CD2F6E"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Сверление отверстий в кирпичных стенах </w:t>
            </w:r>
            <w:proofErr w:type="spellStart"/>
            <w:r>
              <w:rPr>
                <w:rFonts w:ascii="Arial" w:hAnsi="Arial" w:cs="Arial"/>
                <w:color w:val="000000"/>
                <w:sz w:val="14"/>
                <w:szCs w:val="14"/>
              </w:rPr>
              <w:t>электроперфоратором</w:t>
            </w:r>
            <w:proofErr w:type="spellEnd"/>
            <w:r>
              <w:rPr>
                <w:rFonts w:ascii="Arial" w:hAnsi="Arial" w:cs="Arial"/>
                <w:color w:val="000000"/>
                <w:sz w:val="14"/>
                <w:szCs w:val="14"/>
              </w:rPr>
              <w:t xml:space="preserve"> диаметром до 20 мм, толщина стен 0,5 кирпича</w:t>
            </w:r>
          </w:p>
        </w:tc>
        <w:tc>
          <w:tcPr>
            <w:tcW w:w="1707" w:type="dxa"/>
            <w:tcBorders>
              <w:top w:val="nil"/>
              <w:left w:val="nil"/>
              <w:bottom w:val="nil"/>
              <w:right w:val="nil"/>
            </w:tcBorders>
          </w:tcPr>
          <w:p w14:paraId="71A14C8D"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5402A2E6"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0012E0" w14:paraId="7555A41E" w14:textId="77777777" w:rsidTr="000012E0">
        <w:trPr>
          <w:trHeight w:val="276"/>
        </w:trPr>
        <w:tc>
          <w:tcPr>
            <w:tcW w:w="409" w:type="dxa"/>
            <w:tcBorders>
              <w:top w:val="nil"/>
              <w:left w:val="nil"/>
              <w:bottom w:val="nil"/>
              <w:right w:val="nil"/>
            </w:tcBorders>
          </w:tcPr>
          <w:p w14:paraId="49CC3308"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39CE98D7"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0,5 кирпича толщины стен добавлять к расценке 69- 2- 1</w:t>
            </w:r>
          </w:p>
        </w:tc>
        <w:tc>
          <w:tcPr>
            <w:tcW w:w="1707" w:type="dxa"/>
            <w:tcBorders>
              <w:top w:val="nil"/>
              <w:left w:val="nil"/>
              <w:bottom w:val="nil"/>
              <w:right w:val="nil"/>
            </w:tcBorders>
          </w:tcPr>
          <w:p w14:paraId="45CA4F44"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7D4FB166"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0012E0" w14:paraId="7E459BE3" w14:textId="77777777" w:rsidTr="000012E0">
        <w:trPr>
          <w:trHeight w:val="276"/>
        </w:trPr>
        <w:tc>
          <w:tcPr>
            <w:tcW w:w="409" w:type="dxa"/>
            <w:tcBorders>
              <w:top w:val="nil"/>
              <w:left w:val="nil"/>
              <w:bottom w:val="nil"/>
              <w:right w:val="nil"/>
            </w:tcBorders>
          </w:tcPr>
          <w:p w14:paraId="7185FBB8"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3C16C68B"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анкерных болтов в готовые гнезда с заделкой длиной до 1 м</w:t>
            </w:r>
          </w:p>
        </w:tc>
        <w:tc>
          <w:tcPr>
            <w:tcW w:w="1707" w:type="dxa"/>
            <w:tcBorders>
              <w:top w:val="nil"/>
              <w:left w:val="nil"/>
              <w:bottom w:val="nil"/>
              <w:right w:val="nil"/>
            </w:tcBorders>
          </w:tcPr>
          <w:p w14:paraId="50CB9059"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93" w:type="dxa"/>
            <w:tcBorders>
              <w:top w:val="nil"/>
              <w:left w:val="nil"/>
              <w:bottom w:val="nil"/>
              <w:right w:val="nil"/>
            </w:tcBorders>
          </w:tcPr>
          <w:p w14:paraId="2C6D759C"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0012E0" w14:paraId="571676C3" w14:textId="77777777" w:rsidTr="000012E0">
        <w:trPr>
          <w:trHeight w:val="421"/>
        </w:trPr>
        <w:tc>
          <w:tcPr>
            <w:tcW w:w="409" w:type="dxa"/>
            <w:tcBorders>
              <w:top w:val="nil"/>
              <w:left w:val="nil"/>
              <w:bottom w:val="nil"/>
              <w:right w:val="nil"/>
            </w:tcBorders>
          </w:tcPr>
          <w:p w14:paraId="4F7A58D6"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3AEEFD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Грунтование водно- дисперсионной грунтовкой "</w:t>
            </w:r>
            <w:proofErr w:type="spellStart"/>
            <w:r>
              <w:rPr>
                <w:rFonts w:ascii="Arial" w:hAnsi="Arial" w:cs="Arial"/>
                <w:color w:val="000000"/>
                <w:sz w:val="14"/>
                <w:szCs w:val="14"/>
              </w:rPr>
              <w:t>Нортекс</w:t>
            </w:r>
            <w:proofErr w:type="spellEnd"/>
            <w:r>
              <w:rPr>
                <w:rFonts w:ascii="Arial" w:hAnsi="Arial" w:cs="Arial"/>
                <w:color w:val="000000"/>
                <w:sz w:val="14"/>
                <w:szCs w:val="14"/>
              </w:rPr>
              <w:t>- Грунт" поверхностей пористых (камень, кирпич, бетон и т д)</w:t>
            </w:r>
          </w:p>
        </w:tc>
        <w:tc>
          <w:tcPr>
            <w:tcW w:w="1707" w:type="dxa"/>
            <w:tcBorders>
              <w:top w:val="nil"/>
              <w:left w:val="nil"/>
              <w:bottom w:val="nil"/>
              <w:right w:val="nil"/>
            </w:tcBorders>
          </w:tcPr>
          <w:p w14:paraId="09350798"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nil"/>
              <w:left w:val="nil"/>
              <w:bottom w:val="nil"/>
              <w:right w:val="nil"/>
            </w:tcBorders>
          </w:tcPr>
          <w:p w14:paraId="527113EE"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0012E0" w14:paraId="345DD3FA" w14:textId="77777777" w:rsidTr="000012E0">
        <w:trPr>
          <w:trHeight w:val="420"/>
        </w:trPr>
        <w:tc>
          <w:tcPr>
            <w:tcW w:w="409" w:type="dxa"/>
            <w:tcBorders>
              <w:top w:val="nil"/>
              <w:left w:val="nil"/>
              <w:bottom w:val="nil"/>
              <w:right w:val="nil"/>
            </w:tcBorders>
          </w:tcPr>
          <w:p w14:paraId="13D706DC"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3B2EEE9A"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w:t>
            </w:r>
          </w:p>
        </w:tc>
        <w:tc>
          <w:tcPr>
            <w:tcW w:w="1707" w:type="dxa"/>
            <w:tcBorders>
              <w:top w:val="nil"/>
              <w:left w:val="nil"/>
              <w:bottom w:val="nil"/>
              <w:right w:val="nil"/>
            </w:tcBorders>
          </w:tcPr>
          <w:p w14:paraId="12846B21"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7D0E9B04"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0012E0" w14:paraId="11B86DBB" w14:textId="77777777" w:rsidTr="000012E0">
        <w:trPr>
          <w:trHeight w:val="420"/>
        </w:trPr>
        <w:tc>
          <w:tcPr>
            <w:tcW w:w="409" w:type="dxa"/>
            <w:tcBorders>
              <w:top w:val="nil"/>
              <w:left w:val="nil"/>
              <w:bottom w:val="nil"/>
              <w:right w:val="nil"/>
            </w:tcBorders>
          </w:tcPr>
          <w:p w14:paraId="0E99EA7A"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41C4F6D4"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фасадов с лесов по подготовленной поверхности перхлорвиниловая</w:t>
            </w:r>
          </w:p>
        </w:tc>
        <w:tc>
          <w:tcPr>
            <w:tcW w:w="1707" w:type="dxa"/>
            <w:tcBorders>
              <w:top w:val="nil"/>
              <w:left w:val="nil"/>
              <w:bottom w:val="nil"/>
              <w:right w:val="nil"/>
            </w:tcBorders>
          </w:tcPr>
          <w:p w14:paraId="3C3DF8CF"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307EF637"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0012E0" w14:paraId="0585706B" w14:textId="77777777" w:rsidTr="000012E0">
        <w:trPr>
          <w:trHeight w:val="276"/>
        </w:trPr>
        <w:tc>
          <w:tcPr>
            <w:tcW w:w="409" w:type="dxa"/>
            <w:tcBorders>
              <w:top w:val="nil"/>
              <w:left w:val="nil"/>
              <w:bottom w:val="nil"/>
              <w:right w:val="nil"/>
            </w:tcBorders>
          </w:tcPr>
          <w:p w14:paraId="6B5658ED"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6A9E6C90"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козырьков применительно</w:t>
            </w:r>
          </w:p>
        </w:tc>
        <w:tc>
          <w:tcPr>
            <w:tcW w:w="1707" w:type="dxa"/>
            <w:tcBorders>
              <w:top w:val="nil"/>
              <w:left w:val="nil"/>
              <w:bottom w:val="nil"/>
              <w:right w:val="nil"/>
            </w:tcBorders>
          </w:tcPr>
          <w:p w14:paraId="5AB7C2E0"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56BC0129"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0012E0" w14:paraId="7B7E7E1E" w14:textId="77777777" w:rsidTr="000012E0">
        <w:trPr>
          <w:trHeight w:val="276"/>
        </w:trPr>
        <w:tc>
          <w:tcPr>
            <w:tcW w:w="409" w:type="dxa"/>
            <w:tcBorders>
              <w:top w:val="nil"/>
              <w:left w:val="nil"/>
              <w:bottom w:val="nil"/>
              <w:right w:val="nil"/>
            </w:tcBorders>
          </w:tcPr>
          <w:p w14:paraId="6B366946"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2171894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Изготовление металлоконструкций козырьков применительно</w:t>
            </w:r>
          </w:p>
        </w:tc>
        <w:tc>
          <w:tcPr>
            <w:tcW w:w="1707" w:type="dxa"/>
            <w:tcBorders>
              <w:top w:val="nil"/>
              <w:left w:val="nil"/>
              <w:bottom w:val="nil"/>
              <w:right w:val="nil"/>
            </w:tcBorders>
          </w:tcPr>
          <w:p w14:paraId="1BAD5E50"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6507E8E5"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0012E0" w14:paraId="20750191" w14:textId="77777777" w:rsidTr="000012E0">
        <w:trPr>
          <w:trHeight w:val="420"/>
        </w:trPr>
        <w:tc>
          <w:tcPr>
            <w:tcW w:w="409" w:type="dxa"/>
            <w:tcBorders>
              <w:top w:val="nil"/>
              <w:left w:val="nil"/>
              <w:bottom w:val="nil"/>
              <w:right w:val="nil"/>
            </w:tcBorders>
          </w:tcPr>
          <w:p w14:paraId="3EB93870"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62B6FDF9"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ГФ- 021 (ручным способом)</w:t>
            </w:r>
          </w:p>
        </w:tc>
        <w:tc>
          <w:tcPr>
            <w:tcW w:w="1707" w:type="dxa"/>
            <w:tcBorders>
              <w:top w:val="nil"/>
              <w:left w:val="nil"/>
              <w:bottom w:val="nil"/>
              <w:right w:val="nil"/>
            </w:tcBorders>
          </w:tcPr>
          <w:p w14:paraId="213A18C5"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4CD4F2D7"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0012E0" w14:paraId="39208607" w14:textId="77777777" w:rsidTr="000012E0">
        <w:trPr>
          <w:trHeight w:val="420"/>
        </w:trPr>
        <w:tc>
          <w:tcPr>
            <w:tcW w:w="409" w:type="dxa"/>
            <w:tcBorders>
              <w:top w:val="nil"/>
              <w:left w:val="nil"/>
              <w:bottom w:val="nil"/>
              <w:right w:val="nil"/>
            </w:tcBorders>
          </w:tcPr>
          <w:p w14:paraId="43C9DAE3"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31DF0DA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эмалью ХВ- 125 (ручным способом) (в два слоя)</w:t>
            </w:r>
          </w:p>
        </w:tc>
        <w:tc>
          <w:tcPr>
            <w:tcW w:w="1707" w:type="dxa"/>
            <w:tcBorders>
              <w:top w:val="nil"/>
              <w:left w:val="nil"/>
              <w:bottom w:val="nil"/>
              <w:right w:val="nil"/>
            </w:tcBorders>
          </w:tcPr>
          <w:p w14:paraId="551CB689"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499375F1"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0012E0" w14:paraId="49806A8E" w14:textId="77777777" w:rsidTr="000012E0">
        <w:trPr>
          <w:trHeight w:val="276"/>
        </w:trPr>
        <w:tc>
          <w:tcPr>
            <w:tcW w:w="409" w:type="dxa"/>
            <w:tcBorders>
              <w:top w:val="nil"/>
              <w:left w:val="nil"/>
              <w:bottom w:val="nil"/>
              <w:right w:val="nil"/>
            </w:tcBorders>
          </w:tcPr>
          <w:p w14:paraId="2FC28E77"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55E02F7D"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досками обшивки</w:t>
            </w:r>
          </w:p>
        </w:tc>
        <w:tc>
          <w:tcPr>
            <w:tcW w:w="1707" w:type="dxa"/>
            <w:tcBorders>
              <w:top w:val="nil"/>
              <w:left w:val="nil"/>
              <w:bottom w:val="nil"/>
              <w:right w:val="nil"/>
            </w:tcBorders>
          </w:tcPr>
          <w:p w14:paraId="148ABA76"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291FF17F"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0012E0" w14:paraId="731CDEF8" w14:textId="77777777" w:rsidTr="000012E0">
        <w:trPr>
          <w:trHeight w:val="276"/>
        </w:trPr>
        <w:tc>
          <w:tcPr>
            <w:tcW w:w="409" w:type="dxa"/>
            <w:tcBorders>
              <w:top w:val="nil"/>
              <w:left w:val="nil"/>
              <w:bottom w:val="nil"/>
              <w:right w:val="nil"/>
            </w:tcBorders>
          </w:tcPr>
          <w:p w14:paraId="5E84A61F"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21E5D99E"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сталью кровельной оцинкованной по дереву</w:t>
            </w:r>
          </w:p>
        </w:tc>
        <w:tc>
          <w:tcPr>
            <w:tcW w:w="1707" w:type="dxa"/>
            <w:tcBorders>
              <w:top w:val="nil"/>
              <w:left w:val="nil"/>
              <w:bottom w:val="nil"/>
              <w:right w:val="nil"/>
            </w:tcBorders>
          </w:tcPr>
          <w:p w14:paraId="09DA3A86"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1403DC08"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0012E0" w14:paraId="7D429A03" w14:textId="77777777" w:rsidTr="000012E0">
        <w:trPr>
          <w:trHeight w:val="276"/>
        </w:trPr>
        <w:tc>
          <w:tcPr>
            <w:tcW w:w="409" w:type="dxa"/>
            <w:tcBorders>
              <w:top w:val="nil"/>
              <w:left w:val="nil"/>
              <w:bottom w:val="nil"/>
              <w:right w:val="nil"/>
            </w:tcBorders>
          </w:tcPr>
          <w:p w14:paraId="35A2B58C"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3E1B9373"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w:t>
            </w:r>
          </w:p>
        </w:tc>
        <w:tc>
          <w:tcPr>
            <w:tcW w:w="1707" w:type="dxa"/>
            <w:tcBorders>
              <w:top w:val="nil"/>
              <w:left w:val="nil"/>
              <w:bottom w:val="nil"/>
              <w:right w:val="nil"/>
            </w:tcBorders>
          </w:tcPr>
          <w:p w14:paraId="42F48994"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3A4ED4B3"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0,147</w:t>
            </w:r>
          </w:p>
        </w:tc>
      </w:tr>
      <w:tr w:rsidR="000012E0" w14:paraId="129DBE29" w14:textId="77777777" w:rsidTr="000012E0">
        <w:trPr>
          <w:trHeight w:val="421"/>
        </w:trPr>
        <w:tc>
          <w:tcPr>
            <w:tcW w:w="409" w:type="dxa"/>
            <w:tcBorders>
              <w:top w:val="nil"/>
              <w:left w:val="nil"/>
              <w:bottom w:val="nil"/>
              <w:right w:val="nil"/>
            </w:tcBorders>
          </w:tcPr>
          <w:p w14:paraId="7F1B4DC3"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5583289A"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кровель из волнистых листов типа "</w:t>
            </w:r>
            <w:proofErr w:type="spellStart"/>
            <w:r>
              <w:rPr>
                <w:rFonts w:ascii="Arial" w:hAnsi="Arial" w:cs="Arial"/>
                <w:color w:val="000000"/>
                <w:sz w:val="14"/>
                <w:szCs w:val="14"/>
              </w:rPr>
              <w:t>Ондулин</w:t>
            </w:r>
            <w:proofErr w:type="spellEnd"/>
            <w:r>
              <w:rPr>
                <w:rFonts w:ascii="Arial" w:hAnsi="Arial" w:cs="Arial"/>
                <w:color w:val="000000"/>
                <w:sz w:val="14"/>
                <w:szCs w:val="14"/>
              </w:rPr>
              <w:t>" с устройством деревянной обрешетки при уклоне кровли более 10 градусов</w:t>
            </w:r>
          </w:p>
        </w:tc>
        <w:tc>
          <w:tcPr>
            <w:tcW w:w="1707" w:type="dxa"/>
            <w:tcBorders>
              <w:top w:val="nil"/>
              <w:left w:val="nil"/>
              <w:bottom w:val="nil"/>
              <w:right w:val="nil"/>
            </w:tcBorders>
          </w:tcPr>
          <w:p w14:paraId="23B9720A"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1C58B829"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0,693</w:t>
            </w:r>
          </w:p>
        </w:tc>
      </w:tr>
      <w:tr w:rsidR="000012E0" w14:paraId="6FF017BD" w14:textId="77777777" w:rsidTr="000012E0">
        <w:trPr>
          <w:trHeight w:val="276"/>
        </w:trPr>
        <w:tc>
          <w:tcPr>
            <w:tcW w:w="409" w:type="dxa"/>
            <w:tcBorders>
              <w:top w:val="nil"/>
              <w:left w:val="nil"/>
              <w:bottom w:val="nil"/>
              <w:right w:val="nil"/>
            </w:tcBorders>
          </w:tcPr>
          <w:p w14:paraId="4894E663"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13574659"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1,0 м2</w:t>
            </w:r>
          </w:p>
        </w:tc>
        <w:tc>
          <w:tcPr>
            <w:tcW w:w="1707" w:type="dxa"/>
            <w:tcBorders>
              <w:top w:val="nil"/>
              <w:left w:val="nil"/>
              <w:bottom w:val="nil"/>
              <w:right w:val="nil"/>
            </w:tcBorders>
          </w:tcPr>
          <w:p w14:paraId="16328AC4"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2C025127"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0012E0" w14:paraId="7F571821" w14:textId="77777777" w:rsidTr="000012E0">
        <w:trPr>
          <w:trHeight w:val="276"/>
        </w:trPr>
        <w:tc>
          <w:tcPr>
            <w:tcW w:w="409" w:type="dxa"/>
            <w:tcBorders>
              <w:top w:val="nil"/>
              <w:left w:val="nil"/>
              <w:bottom w:val="nil"/>
              <w:right w:val="nil"/>
            </w:tcBorders>
          </w:tcPr>
          <w:p w14:paraId="68CB8DF1"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gridSpan w:val="3"/>
            <w:tcBorders>
              <w:top w:val="nil"/>
              <w:left w:val="nil"/>
              <w:bottom w:val="nil"/>
              <w:right w:val="nil"/>
            </w:tcBorders>
          </w:tcPr>
          <w:p w14:paraId="6411401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0,5 м2</w:t>
            </w:r>
          </w:p>
        </w:tc>
        <w:tc>
          <w:tcPr>
            <w:tcW w:w="1707" w:type="dxa"/>
            <w:tcBorders>
              <w:top w:val="nil"/>
              <w:left w:val="nil"/>
              <w:bottom w:val="nil"/>
              <w:right w:val="nil"/>
            </w:tcBorders>
          </w:tcPr>
          <w:p w14:paraId="04D5E2D8"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1C6C3C6E"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0012E0" w14:paraId="4BF36510" w14:textId="77777777" w:rsidTr="000012E0">
        <w:trPr>
          <w:trHeight w:val="276"/>
        </w:trPr>
        <w:tc>
          <w:tcPr>
            <w:tcW w:w="409" w:type="dxa"/>
            <w:tcBorders>
              <w:top w:val="nil"/>
              <w:left w:val="nil"/>
              <w:bottom w:val="nil"/>
              <w:right w:val="nil"/>
            </w:tcBorders>
          </w:tcPr>
          <w:p w14:paraId="4B45B7D4"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4CAA1403"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пола применительно</w:t>
            </w:r>
          </w:p>
        </w:tc>
        <w:tc>
          <w:tcPr>
            <w:tcW w:w="1707" w:type="dxa"/>
            <w:tcBorders>
              <w:top w:val="nil"/>
              <w:left w:val="nil"/>
              <w:bottom w:val="nil"/>
              <w:right w:val="nil"/>
            </w:tcBorders>
          </w:tcPr>
          <w:p w14:paraId="33CE8252"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146A455B"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0,902</w:t>
            </w:r>
          </w:p>
        </w:tc>
      </w:tr>
      <w:tr w:rsidR="000012E0" w14:paraId="40AACAED" w14:textId="77777777" w:rsidTr="000012E0">
        <w:trPr>
          <w:trHeight w:val="276"/>
        </w:trPr>
        <w:tc>
          <w:tcPr>
            <w:tcW w:w="409" w:type="dxa"/>
            <w:tcBorders>
              <w:top w:val="nil"/>
              <w:left w:val="nil"/>
              <w:bottom w:val="nil"/>
              <w:right w:val="nil"/>
            </w:tcBorders>
          </w:tcPr>
          <w:p w14:paraId="5378E8B5"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gridSpan w:val="3"/>
            <w:tcBorders>
              <w:top w:val="nil"/>
              <w:left w:val="nil"/>
              <w:bottom w:val="nil"/>
              <w:right w:val="nil"/>
            </w:tcBorders>
          </w:tcPr>
          <w:p w14:paraId="6084560C"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4FE5F295"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4398315E"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66,24</w:t>
            </w:r>
          </w:p>
        </w:tc>
      </w:tr>
      <w:tr w:rsidR="000012E0" w14:paraId="57BFBDB8" w14:textId="77777777" w:rsidTr="000012E0">
        <w:trPr>
          <w:trHeight w:val="420"/>
        </w:trPr>
        <w:tc>
          <w:tcPr>
            <w:tcW w:w="409" w:type="dxa"/>
            <w:tcBorders>
              <w:top w:val="nil"/>
              <w:left w:val="nil"/>
              <w:bottom w:val="nil"/>
              <w:right w:val="nil"/>
            </w:tcBorders>
          </w:tcPr>
          <w:p w14:paraId="7337AF86" w14:textId="77777777" w:rsidR="000012E0" w:rsidRDefault="000012E0"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3A55A82F" w14:textId="77777777" w:rsidR="000012E0" w:rsidRDefault="000012E0"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0321DA56"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44C1BEC1" w14:textId="77777777" w:rsidR="000012E0" w:rsidRDefault="000012E0"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66,24</w:t>
            </w:r>
          </w:p>
        </w:tc>
      </w:tr>
    </w:tbl>
    <w:p w14:paraId="32E2BF8B" w14:textId="77777777" w:rsidR="005A29C6" w:rsidRDefault="005A29C6" w:rsidP="002772C0">
      <w:pPr>
        <w:rPr>
          <w:rFonts w:ascii="Times New Roman" w:hAnsi="Times New Roman" w:cs="Times New Roman"/>
          <w:sz w:val="18"/>
          <w:szCs w:val="18"/>
        </w:rPr>
      </w:pPr>
    </w:p>
    <w:p w14:paraId="6F3AB485" w14:textId="77777777" w:rsidR="000012E0" w:rsidRDefault="000012E0" w:rsidP="000012E0">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42C4F0B3" w14:textId="77777777" w:rsidR="000012E0" w:rsidRDefault="000012E0" w:rsidP="002772C0">
      <w:pPr>
        <w:rPr>
          <w:rFonts w:ascii="Times New Roman" w:hAnsi="Times New Roman" w:cs="Times New Roman"/>
          <w:sz w:val="18"/>
          <w:szCs w:val="18"/>
        </w:rPr>
      </w:pPr>
    </w:p>
    <w:p w14:paraId="1852E436" w14:textId="77777777" w:rsidR="000012E0" w:rsidRDefault="000012E0" w:rsidP="002772C0">
      <w:pPr>
        <w:rPr>
          <w:rFonts w:ascii="Times New Roman" w:hAnsi="Times New Roman" w:cs="Times New Roman"/>
          <w:sz w:val="18"/>
          <w:szCs w:val="18"/>
        </w:rPr>
      </w:pPr>
    </w:p>
    <w:p w14:paraId="3F09B5A6" w14:textId="77777777" w:rsidR="000012E0" w:rsidRDefault="000012E0" w:rsidP="002772C0">
      <w:pPr>
        <w:rPr>
          <w:rFonts w:ascii="Times New Roman" w:hAnsi="Times New Roman" w:cs="Times New Roman"/>
          <w:sz w:val="18"/>
          <w:szCs w:val="18"/>
        </w:rPr>
      </w:pPr>
    </w:p>
    <w:p w14:paraId="728A6676" w14:textId="77777777" w:rsidR="000012E0" w:rsidRDefault="000012E0" w:rsidP="002772C0">
      <w:pPr>
        <w:rPr>
          <w:rFonts w:ascii="Times New Roman" w:hAnsi="Times New Roman" w:cs="Times New Roman"/>
          <w:sz w:val="18"/>
          <w:szCs w:val="18"/>
        </w:rPr>
      </w:pPr>
    </w:p>
    <w:p w14:paraId="4289AFCF" w14:textId="77777777" w:rsidR="000012E0" w:rsidRDefault="000012E0" w:rsidP="002772C0">
      <w:pPr>
        <w:rPr>
          <w:rFonts w:ascii="Times New Roman" w:hAnsi="Times New Roman" w:cs="Times New Roman"/>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703D7B" w14:paraId="02421E53" w14:textId="77777777" w:rsidTr="00703D7B">
        <w:trPr>
          <w:trHeight w:val="304"/>
        </w:trPr>
        <w:tc>
          <w:tcPr>
            <w:tcW w:w="1717" w:type="dxa"/>
            <w:gridSpan w:val="2"/>
            <w:tcBorders>
              <w:top w:val="nil"/>
              <w:left w:val="nil"/>
              <w:bottom w:val="nil"/>
              <w:right w:val="nil"/>
            </w:tcBorders>
            <w:vAlign w:val="center"/>
          </w:tcPr>
          <w:p w14:paraId="41E44F15"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6EBABAC8"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0C9C88EA"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6C3D2F07"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Директор ООО "УК "Вьюжный"</w:t>
            </w:r>
          </w:p>
        </w:tc>
      </w:tr>
      <w:tr w:rsidR="00703D7B" w14:paraId="758FA20A" w14:textId="77777777" w:rsidTr="00703D7B">
        <w:trPr>
          <w:trHeight w:val="304"/>
        </w:trPr>
        <w:tc>
          <w:tcPr>
            <w:tcW w:w="1717" w:type="dxa"/>
            <w:gridSpan w:val="2"/>
            <w:tcBorders>
              <w:top w:val="nil"/>
              <w:left w:val="nil"/>
              <w:bottom w:val="nil"/>
              <w:right w:val="nil"/>
            </w:tcBorders>
            <w:vAlign w:val="center"/>
          </w:tcPr>
          <w:p w14:paraId="3D921684"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876A0EC"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МКУ "ОКС ЗАТО Александровск"</w:t>
            </w:r>
          </w:p>
        </w:tc>
        <w:tc>
          <w:tcPr>
            <w:tcW w:w="1706" w:type="dxa"/>
            <w:tcBorders>
              <w:top w:val="nil"/>
              <w:left w:val="nil"/>
              <w:bottom w:val="nil"/>
              <w:right w:val="nil"/>
            </w:tcBorders>
            <w:vAlign w:val="center"/>
          </w:tcPr>
          <w:p w14:paraId="6A08357B"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7F88EEB"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ООО "УК "Вьюжный"</w:t>
            </w:r>
          </w:p>
        </w:tc>
      </w:tr>
      <w:tr w:rsidR="00703D7B" w14:paraId="486129E4" w14:textId="77777777" w:rsidTr="00703D7B">
        <w:trPr>
          <w:trHeight w:val="110"/>
        </w:trPr>
        <w:tc>
          <w:tcPr>
            <w:tcW w:w="10348" w:type="dxa"/>
            <w:gridSpan w:val="6"/>
            <w:tcBorders>
              <w:top w:val="nil"/>
              <w:left w:val="nil"/>
              <w:bottom w:val="nil"/>
              <w:right w:val="nil"/>
            </w:tcBorders>
          </w:tcPr>
          <w:p w14:paraId="22483D37"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703D7B" w14:paraId="217F360D" w14:textId="77777777" w:rsidTr="00703D7B">
        <w:trPr>
          <w:trHeight w:val="304"/>
        </w:trPr>
        <w:tc>
          <w:tcPr>
            <w:tcW w:w="1717" w:type="dxa"/>
            <w:gridSpan w:val="2"/>
            <w:tcBorders>
              <w:top w:val="nil"/>
              <w:left w:val="nil"/>
              <w:bottom w:val="single" w:sz="8" w:space="0" w:color="000000"/>
              <w:right w:val="nil"/>
            </w:tcBorders>
            <w:vAlign w:val="center"/>
          </w:tcPr>
          <w:p w14:paraId="5290F189"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D8EE937"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Лебедев С.А.</w:t>
            </w:r>
          </w:p>
        </w:tc>
        <w:tc>
          <w:tcPr>
            <w:tcW w:w="1706" w:type="dxa"/>
            <w:tcBorders>
              <w:top w:val="nil"/>
              <w:left w:val="nil"/>
              <w:bottom w:val="single" w:sz="8" w:space="0" w:color="000000"/>
              <w:right w:val="nil"/>
            </w:tcBorders>
            <w:vAlign w:val="center"/>
          </w:tcPr>
          <w:p w14:paraId="0E95B1A9"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1FCD493C" w14:textId="77777777" w:rsidR="00703D7B" w:rsidRPr="00703D7B" w:rsidRDefault="00703D7B"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w:t>
            </w:r>
            <w:proofErr w:type="spellStart"/>
            <w:r w:rsidRPr="00703D7B">
              <w:rPr>
                <w:rFonts w:ascii="Times New Roman" w:hAnsi="Times New Roman" w:cs="Times New Roman"/>
                <w:color w:val="000000"/>
                <w:sz w:val="18"/>
                <w:szCs w:val="18"/>
              </w:rPr>
              <w:t>Снаговская</w:t>
            </w:r>
            <w:proofErr w:type="spellEnd"/>
            <w:r w:rsidRPr="00703D7B">
              <w:rPr>
                <w:rFonts w:ascii="Times New Roman" w:hAnsi="Times New Roman" w:cs="Times New Roman"/>
                <w:color w:val="000000"/>
                <w:sz w:val="18"/>
                <w:szCs w:val="18"/>
              </w:rPr>
              <w:t xml:space="preserve"> В.В.</w:t>
            </w:r>
          </w:p>
        </w:tc>
      </w:tr>
      <w:tr w:rsidR="00703D7B" w14:paraId="59DD0A5C" w14:textId="77777777" w:rsidTr="00703D7B">
        <w:trPr>
          <w:trHeight w:val="334"/>
        </w:trPr>
        <w:tc>
          <w:tcPr>
            <w:tcW w:w="5642" w:type="dxa"/>
            <w:gridSpan w:val="3"/>
            <w:tcBorders>
              <w:top w:val="nil"/>
              <w:left w:val="nil"/>
              <w:bottom w:val="nil"/>
              <w:right w:val="nil"/>
            </w:tcBorders>
            <w:vAlign w:val="center"/>
          </w:tcPr>
          <w:p w14:paraId="28494D7E" w14:textId="77777777" w:rsidR="00703D7B" w:rsidRPr="00703D7B" w:rsidRDefault="00703D7B"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1F2E9A2A" w14:textId="77777777" w:rsidR="00703D7B" w:rsidRPr="00703D7B" w:rsidRDefault="00703D7B"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"_____" ______________ 20__ г.</w:t>
            </w:r>
          </w:p>
        </w:tc>
      </w:tr>
      <w:tr w:rsidR="00703D7B" w14:paraId="1C5DD318" w14:textId="77777777" w:rsidTr="00703D7B">
        <w:trPr>
          <w:trHeight w:val="274"/>
        </w:trPr>
        <w:tc>
          <w:tcPr>
            <w:tcW w:w="10348" w:type="dxa"/>
            <w:gridSpan w:val="6"/>
            <w:tcBorders>
              <w:top w:val="nil"/>
              <w:left w:val="nil"/>
              <w:bottom w:val="nil"/>
              <w:right w:val="nil"/>
            </w:tcBorders>
          </w:tcPr>
          <w:p w14:paraId="0FE341BE" w14:textId="77777777" w:rsidR="00703D7B" w:rsidRPr="00703D7B" w:rsidRDefault="00703D7B"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703D7B" w14:paraId="52F03461" w14:textId="77777777" w:rsidTr="00703D7B">
        <w:trPr>
          <w:trHeight w:val="658"/>
        </w:trPr>
        <w:tc>
          <w:tcPr>
            <w:tcW w:w="10348" w:type="dxa"/>
            <w:gridSpan w:val="6"/>
            <w:tcBorders>
              <w:top w:val="nil"/>
              <w:left w:val="nil"/>
              <w:bottom w:val="nil"/>
              <w:right w:val="nil"/>
            </w:tcBorders>
            <w:vAlign w:val="center"/>
          </w:tcPr>
          <w:p w14:paraId="5677F49E" w14:textId="77777777" w:rsidR="00703D7B" w:rsidRPr="00703D7B" w:rsidRDefault="00703D7B" w:rsidP="002551D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t xml:space="preserve">Ведомость объемов работ </w:t>
            </w:r>
          </w:p>
        </w:tc>
      </w:tr>
      <w:tr w:rsidR="00703D7B" w14:paraId="4563FF6E" w14:textId="77777777" w:rsidTr="00703D7B">
        <w:trPr>
          <w:trHeight w:val="438"/>
        </w:trPr>
        <w:tc>
          <w:tcPr>
            <w:tcW w:w="10348" w:type="dxa"/>
            <w:gridSpan w:val="6"/>
            <w:tcBorders>
              <w:top w:val="nil"/>
              <w:left w:val="nil"/>
              <w:bottom w:val="nil"/>
              <w:right w:val="nil"/>
            </w:tcBorders>
            <w:vAlign w:val="center"/>
          </w:tcPr>
          <w:p w14:paraId="6416450D" w14:textId="77777777" w:rsidR="00703D7B" w:rsidRPr="00703D7B" w:rsidRDefault="00703D7B" w:rsidP="002551D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г. </w:t>
            </w:r>
            <w:proofErr w:type="spellStart"/>
            <w:r w:rsidRPr="00703D7B">
              <w:rPr>
                <w:rFonts w:ascii="Times New Roman" w:hAnsi="Times New Roman" w:cs="Times New Roman"/>
                <w:color w:val="000000"/>
                <w:sz w:val="18"/>
                <w:szCs w:val="18"/>
              </w:rPr>
              <w:t>Снежногорск</w:t>
            </w:r>
            <w:proofErr w:type="spellEnd"/>
            <w:r w:rsidRPr="00703D7B">
              <w:rPr>
                <w:rFonts w:ascii="Times New Roman" w:hAnsi="Times New Roman" w:cs="Times New Roman"/>
                <w:color w:val="000000"/>
                <w:sz w:val="18"/>
                <w:szCs w:val="18"/>
              </w:rPr>
              <w:t>, ул. Октябрьская,  д.13.</w:t>
            </w:r>
          </w:p>
        </w:tc>
      </w:tr>
      <w:tr w:rsidR="00703D7B" w14:paraId="5E93C984" w14:textId="77777777" w:rsidTr="00703D7B">
        <w:trPr>
          <w:trHeight w:val="274"/>
        </w:trPr>
        <w:tc>
          <w:tcPr>
            <w:tcW w:w="10348" w:type="dxa"/>
            <w:gridSpan w:val="6"/>
            <w:tcBorders>
              <w:top w:val="nil"/>
              <w:left w:val="nil"/>
              <w:bottom w:val="nil"/>
              <w:right w:val="nil"/>
            </w:tcBorders>
            <w:vAlign w:val="center"/>
          </w:tcPr>
          <w:p w14:paraId="284AF488" w14:textId="77777777" w:rsidR="00703D7B" w:rsidRDefault="00703D7B" w:rsidP="002551D1">
            <w:pPr>
              <w:widowControl w:val="0"/>
              <w:autoSpaceDE w:val="0"/>
              <w:autoSpaceDN w:val="0"/>
              <w:adjustRightInd w:val="0"/>
              <w:spacing w:before="58" w:after="0" w:line="171" w:lineRule="exact"/>
              <w:ind w:left="38"/>
              <w:rPr>
                <w:rFonts w:ascii="Arial" w:hAnsi="Arial" w:cs="Arial"/>
                <w:color w:val="000000"/>
                <w:sz w:val="18"/>
                <w:szCs w:val="18"/>
              </w:rPr>
            </w:pPr>
          </w:p>
        </w:tc>
      </w:tr>
      <w:tr w:rsidR="00703D7B" w14:paraId="3C2E1B89" w14:textId="77777777" w:rsidTr="00703D7B">
        <w:trPr>
          <w:trHeight w:val="1644"/>
        </w:trPr>
        <w:tc>
          <w:tcPr>
            <w:tcW w:w="409" w:type="dxa"/>
            <w:tcBorders>
              <w:top w:val="single" w:sz="8" w:space="0" w:color="000000"/>
              <w:left w:val="nil"/>
              <w:bottom w:val="single" w:sz="8" w:space="0" w:color="000000"/>
              <w:right w:val="single" w:sz="8" w:space="0" w:color="000000"/>
            </w:tcBorders>
            <w:vAlign w:val="center"/>
          </w:tcPr>
          <w:p w14:paraId="66A6AB10"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2FD640C"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6DF3F50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430BF11F"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703D7B" w14:paraId="7AD617CC" w14:textId="77777777" w:rsidTr="00703D7B">
        <w:trPr>
          <w:trHeight w:val="274"/>
        </w:trPr>
        <w:tc>
          <w:tcPr>
            <w:tcW w:w="409" w:type="dxa"/>
            <w:tcBorders>
              <w:top w:val="single" w:sz="8" w:space="0" w:color="000000"/>
              <w:left w:val="nil"/>
              <w:bottom w:val="single" w:sz="8" w:space="0" w:color="000000"/>
              <w:right w:val="single" w:sz="8" w:space="0" w:color="000000"/>
            </w:tcBorders>
            <w:vAlign w:val="center"/>
          </w:tcPr>
          <w:p w14:paraId="4FE3387A"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5AFA74C3"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555E51E0"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1E77F3F1"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703D7B" w14:paraId="1D1057C6" w14:textId="77777777" w:rsidTr="00703D7B">
        <w:trPr>
          <w:trHeight w:val="304"/>
        </w:trPr>
        <w:tc>
          <w:tcPr>
            <w:tcW w:w="10348" w:type="dxa"/>
            <w:gridSpan w:val="6"/>
            <w:tcBorders>
              <w:top w:val="nil"/>
              <w:left w:val="nil"/>
              <w:bottom w:val="single" w:sz="12" w:space="0" w:color="000000"/>
              <w:right w:val="nil"/>
            </w:tcBorders>
            <w:vAlign w:val="center"/>
          </w:tcPr>
          <w:p w14:paraId="025BF69B" w14:textId="77777777" w:rsidR="00703D7B" w:rsidRDefault="00703D7B"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Розлив</w:t>
            </w:r>
          </w:p>
        </w:tc>
      </w:tr>
      <w:tr w:rsidR="00703D7B" w14:paraId="7D25B95D" w14:textId="77777777" w:rsidTr="00703D7B">
        <w:trPr>
          <w:trHeight w:val="276"/>
        </w:trPr>
        <w:tc>
          <w:tcPr>
            <w:tcW w:w="409" w:type="dxa"/>
            <w:tcBorders>
              <w:top w:val="nil"/>
              <w:left w:val="nil"/>
              <w:bottom w:val="nil"/>
              <w:right w:val="nil"/>
            </w:tcBorders>
          </w:tcPr>
          <w:p w14:paraId="17041B01"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138CB83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63 мм</w:t>
            </w:r>
          </w:p>
        </w:tc>
        <w:tc>
          <w:tcPr>
            <w:tcW w:w="1707" w:type="dxa"/>
            <w:tcBorders>
              <w:top w:val="nil"/>
              <w:left w:val="nil"/>
              <w:bottom w:val="nil"/>
              <w:right w:val="nil"/>
            </w:tcBorders>
          </w:tcPr>
          <w:p w14:paraId="1883574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1B7A44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703D7B" w14:paraId="17513E51" w14:textId="77777777" w:rsidTr="00703D7B">
        <w:trPr>
          <w:trHeight w:val="276"/>
        </w:trPr>
        <w:tc>
          <w:tcPr>
            <w:tcW w:w="409" w:type="dxa"/>
            <w:tcBorders>
              <w:top w:val="nil"/>
              <w:left w:val="nil"/>
              <w:bottom w:val="nil"/>
              <w:right w:val="nil"/>
            </w:tcBorders>
          </w:tcPr>
          <w:p w14:paraId="2B451DE0"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1597D2CD"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32 мм</w:t>
            </w:r>
          </w:p>
        </w:tc>
        <w:tc>
          <w:tcPr>
            <w:tcW w:w="1707" w:type="dxa"/>
            <w:tcBorders>
              <w:top w:val="nil"/>
              <w:left w:val="nil"/>
              <w:bottom w:val="nil"/>
              <w:right w:val="nil"/>
            </w:tcBorders>
          </w:tcPr>
          <w:p w14:paraId="7C7EAD5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2CC6BD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703D7B" w14:paraId="1F56AC17" w14:textId="77777777" w:rsidTr="00703D7B">
        <w:trPr>
          <w:trHeight w:val="420"/>
        </w:trPr>
        <w:tc>
          <w:tcPr>
            <w:tcW w:w="409" w:type="dxa"/>
            <w:tcBorders>
              <w:top w:val="nil"/>
              <w:left w:val="nil"/>
              <w:bottom w:val="nil"/>
              <w:right w:val="nil"/>
            </w:tcBorders>
          </w:tcPr>
          <w:p w14:paraId="22D079E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32E1498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07CF1CEF"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F95C29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703D7B" w14:paraId="3477F574" w14:textId="77777777" w:rsidTr="00703D7B">
        <w:trPr>
          <w:trHeight w:val="420"/>
        </w:trPr>
        <w:tc>
          <w:tcPr>
            <w:tcW w:w="409" w:type="dxa"/>
            <w:tcBorders>
              <w:top w:val="nil"/>
              <w:left w:val="nil"/>
              <w:bottom w:val="nil"/>
              <w:right w:val="nil"/>
            </w:tcBorders>
          </w:tcPr>
          <w:p w14:paraId="5B14BFA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609469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nil"/>
              <w:left w:val="nil"/>
              <w:bottom w:val="nil"/>
              <w:right w:val="nil"/>
            </w:tcBorders>
          </w:tcPr>
          <w:p w14:paraId="6CE57E9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3B367D7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703D7B" w14:paraId="563000A7" w14:textId="77777777" w:rsidTr="00703D7B">
        <w:trPr>
          <w:trHeight w:val="276"/>
        </w:trPr>
        <w:tc>
          <w:tcPr>
            <w:tcW w:w="409" w:type="dxa"/>
            <w:tcBorders>
              <w:top w:val="nil"/>
              <w:left w:val="nil"/>
              <w:bottom w:val="nil"/>
              <w:right w:val="nil"/>
            </w:tcBorders>
          </w:tcPr>
          <w:p w14:paraId="791037F5"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7E3FA38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32 мм</w:t>
            </w:r>
          </w:p>
        </w:tc>
        <w:tc>
          <w:tcPr>
            <w:tcW w:w="1707" w:type="dxa"/>
            <w:tcBorders>
              <w:top w:val="nil"/>
              <w:left w:val="nil"/>
              <w:bottom w:val="nil"/>
              <w:right w:val="nil"/>
            </w:tcBorders>
          </w:tcPr>
          <w:p w14:paraId="6A71065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0D0D66D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03D7B" w14:paraId="10E80C76" w14:textId="77777777" w:rsidTr="00703D7B">
        <w:trPr>
          <w:trHeight w:val="276"/>
        </w:trPr>
        <w:tc>
          <w:tcPr>
            <w:tcW w:w="409" w:type="dxa"/>
            <w:tcBorders>
              <w:top w:val="nil"/>
              <w:left w:val="nil"/>
              <w:bottom w:val="nil"/>
              <w:right w:val="nil"/>
            </w:tcBorders>
          </w:tcPr>
          <w:p w14:paraId="0A95F4BE"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5DAC9F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20 мм</w:t>
            </w:r>
          </w:p>
        </w:tc>
        <w:tc>
          <w:tcPr>
            <w:tcW w:w="1707" w:type="dxa"/>
            <w:tcBorders>
              <w:top w:val="nil"/>
              <w:left w:val="nil"/>
              <w:bottom w:val="nil"/>
              <w:right w:val="nil"/>
            </w:tcBorders>
          </w:tcPr>
          <w:p w14:paraId="25837B6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4022C4E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703D7B" w14:paraId="064C3EA6" w14:textId="77777777" w:rsidTr="00703D7B">
        <w:trPr>
          <w:trHeight w:val="274"/>
        </w:trPr>
        <w:tc>
          <w:tcPr>
            <w:tcW w:w="10348" w:type="dxa"/>
            <w:gridSpan w:val="6"/>
            <w:tcBorders>
              <w:top w:val="nil"/>
              <w:left w:val="nil"/>
              <w:bottom w:val="nil"/>
              <w:right w:val="nil"/>
            </w:tcBorders>
          </w:tcPr>
          <w:p w14:paraId="3132D619" w14:textId="77777777" w:rsidR="00703D7B" w:rsidRDefault="00703D7B"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703D7B" w14:paraId="08E70399" w14:textId="77777777" w:rsidTr="00703D7B">
        <w:trPr>
          <w:trHeight w:val="304"/>
        </w:trPr>
        <w:tc>
          <w:tcPr>
            <w:tcW w:w="10348" w:type="dxa"/>
            <w:gridSpan w:val="6"/>
            <w:tcBorders>
              <w:top w:val="nil"/>
              <w:left w:val="nil"/>
              <w:bottom w:val="single" w:sz="12" w:space="0" w:color="000000"/>
              <w:right w:val="nil"/>
            </w:tcBorders>
            <w:vAlign w:val="center"/>
          </w:tcPr>
          <w:p w14:paraId="360C174F" w14:textId="77777777" w:rsidR="00703D7B" w:rsidRDefault="00703D7B"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Водоотведение</w:t>
            </w:r>
          </w:p>
        </w:tc>
      </w:tr>
      <w:tr w:rsidR="00703D7B" w14:paraId="2F2F47AE" w14:textId="77777777" w:rsidTr="00703D7B">
        <w:trPr>
          <w:trHeight w:val="420"/>
        </w:trPr>
        <w:tc>
          <w:tcPr>
            <w:tcW w:w="409" w:type="dxa"/>
            <w:tcBorders>
              <w:top w:val="nil"/>
              <w:left w:val="nil"/>
              <w:bottom w:val="nil"/>
              <w:right w:val="nil"/>
            </w:tcBorders>
          </w:tcPr>
          <w:p w14:paraId="2181CC84"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B8FA5D2"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p>
        </w:tc>
        <w:tc>
          <w:tcPr>
            <w:tcW w:w="1707" w:type="dxa"/>
            <w:tcBorders>
              <w:top w:val="nil"/>
              <w:left w:val="nil"/>
              <w:bottom w:val="nil"/>
              <w:right w:val="nil"/>
            </w:tcBorders>
          </w:tcPr>
          <w:p w14:paraId="20D90FC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трубопровода с </w:t>
            </w:r>
            <w:proofErr w:type="spellStart"/>
            <w:r>
              <w:rPr>
                <w:rFonts w:ascii="Arial" w:hAnsi="Arial" w:cs="Arial"/>
                <w:color w:val="000000"/>
                <w:sz w:val="14"/>
                <w:szCs w:val="14"/>
              </w:rPr>
              <w:t>фасо</w:t>
            </w:r>
            <w:proofErr w:type="spellEnd"/>
          </w:p>
        </w:tc>
        <w:tc>
          <w:tcPr>
            <w:tcW w:w="1293" w:type="dxa"/>
            <w:tcBorders>
              <w:top w:val="nil"/>
              <w:left w:val="nil"/>
              <w:bottom w:val="nil"/>
              <w:right w:val="nil"/>
            </w:tcBorders>
          </w:tcPr>
          <w:p w14:paraId="4240134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703D7B" w14:paraId="180829CA" w14:textId="77777777" w:rsidTr="00703D7B">
        <w:trPr>
          <w:trHeight w:val="420"/>
        </w:trPr>
        <w:tc>
          <w:tcPr>
            <w:tcW w:w="409" w:type="dxa"/>
            <w:tcBorders>
              <w:top w:val="nil"/>
              <w:left w:val="nil"/>
              <w:bottom w:val="nil"/>
              <w:right w:val="nil"/>
            </w:tcBorders>
          </w:tcPr>
          <w:p w14:paraId="43DDB85A"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2BF61BE1"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50 мм</w:t>
            </w:r>
          </w:p>
        </w:tc>
        <w:tc>
          <w:tcPr>
            <w:tcW w:w="1707" w:type="dxa"/>
            <w:tcBorders>
              <w:top w:val="nil"/>
              <w:left w:val="nil"/>
              <w:bottom w:val="nil"/>
              <w:right w:val="nil"/>
            </w:tcBorders>
          </w:tcPr>
          <w:p w14:paraId="1B984FA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трубопровода с </w:t>
            </w:r>
            <w:proofErr w:type="spellStart"/>
            <w:r>
              <w:rPr>
                <w:rFonts w:ascii="Arial" w:hAnsi="Arial" w:cs="Arial"/>
                <w:color w:val="000000"/>
                <w:sz w:val="14"/>
                <w:szCs w:val="14"/>
              </w:rPr>
              <w:t>фасо</w:t>
            </w:r>
            <w:proofErr w:type="spellEnd"/>
          </w:p>
        </w:tc>
        <w:tc>
          <w:tcPr>
            <w:tcW w:w="1293" w:type="dxa"/>
            <w:tcBorders>
              <w:top w:val="nil"/>
              <w:left w:val="nil"/>
              <w:bottom w:val="nil"/>
              <w:right w:val="nil"/>
            </w:tcBorders>
          </w:tcPr>
          <w:p w14:paraId="3D343CAA"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703D7B" w14:paraId="5D671CEC" w14:textId="77777777" w:rsidTr="00703D7B">
        <w:trPr>
          <w:trHeight w:val="276"/>
        </w:trPr>
        <w:tc>
          <w:tcPr>
            <w:tcW w:w="409" w:type="dxa"/>
            <w:tcBorders>
              <w:top w:val="nil"/>
              <w:left w:val="nil"/>
              <w:bottom w:val="nil"/>
              <w:right w:val="nil"/>
            </w:tcBorders>
          </w:tcPr>
          <w:p w14:paraId="0C37F0AB"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59189222"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110 мм</w:t>
            </w:r>
          </w:p>
        </w:tc>
        <w:tc>
          <w:tcPr>
            <w:tcW w:w="1707" w:type="dxa"/>
            <w:tcBorders>
              <w:top w:val="nil"/>
              <w:left w:val="nil"/>
              <w:bottom w:val="nil"/>
              <w:right w:val="nil"/>
            </w:tcBorders>
          </w:tcPr>
          <w:p w14:paraId="1EAAFD2B"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0BF13CB"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703D7B" w14:paraId="6315DB6D" w14:textId="77777777" w:rsidTr="00703D7B">
        <w:trPr>
          <w:trHeight w:val="276"/>
        </w:trPr>
        <w:tc>
          <w:tcPr>
            <w:tcW w:w="409" w:type="dxa"/>
            <w:tcBorders>
              <w:top w:val="nil"/>
              <w:left w:val="nil"/>
              <w:bottom w:val="nil"/>
              <w:right w:val="nil"/>
            </w:tcBorders>
          </w:tcPr>
          <w:p w14:paraId="57CD8331"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022ED981"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p>
        </w:tc>
        <w:tc>
          <w:tcPr>
            <w:tcW w:w="1707" w:type="dxa"/>
            <w:tcBorders>
              <w:top w:val="nil"/>
              <w:left w:val="nil"/>
              <w:bottom w:val="nil"/>
              <w:right w:val="nil"/>
            </w:tcBorders>
          </w:tcPr>
          <w:p w14:paraId="5A5AD02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68F03B0A"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703D7B" w14:paraId="200D885B" w14:textId="77777777" w:rsidTr="00703D7B">
        <w:trPr>
          <w:trHeight w:val="276"/>
        </w:trPr>
        <w:tc>
          <w:tcPr>
            <w:tcW w:w="409" w:type="dxa"/>
            <w:tcBorders>
              <w:top w:val="nil"/>
              <w:left w:val="nil"/>
              <w:bottom w:val="nil"/>
              <w:right w:val="nil"/>
            </w:tcBorders>
          </w:tcPr>
          <w:p w14:paraId="588FDAE9"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21CDEF38"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745EF14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795A80D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r>
      <w:tr w:rsidR="00703D7B" w14:paraId="79180D55" w14:textId="77777777" w:rsidTr="00703D7B">
        <w:trPr>
          <w:trHeight w:val="420"/>
        </w:trPr>
        <w:tc>
          <w:tcPr>
            <w:tcW w:w="409" w:type="dxa"/>
            <w:tcBorders>
              <w:top w:val="nil"/>
              <w:left w:val="nil"/>
              <w:bottom w:val="nil"/>
              <w:right w:val="nil"/>
            </w:tcBorders>
          </w:tcPr>
          <w:p w14:paraId="4234D33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F97BBBE"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7B0A754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5B41745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r>
      <w:tr w:rsidR="00703D7B" w14:paraId="4AE7D859" w14:textId="77777777" w:rsidTr="00703D7B">
        <w:trPr>
          <w:trHeight w:val="274"/>
        </w:trPr>
        <w:tc>
          <w:tcPr>
            <w:tcW w:w="10348" w:type="dxa"/>
            <w:gridSpan w:val="6"/>
            <w:tcBorders>
              <w:top w:val="nil"/>
              <w:left w:val="nil"/>
              <w:bottom w:val="nil"/>
              <w:right w:val="nil"/>
            </w:tcBorders>
          </w:tcPr>
          <w:p w14:paraId="2AC461C7" w14:textId="77777777" w:rsidR="00703D7B" w:rsidRDefault="00703D7B"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703D7B" w14:paraId="79CA0B0F" w14:textId="77777777" w:rsidTr="00703D7B">
        <w:trPr>
          <w:trHeight w:val="304"/>
        </w:trPr>
        <w:tc>
          <w:tcPr>
            <w:tcW w:w="10348" w:type="dxa"/>
            <w:gridSpan w:val="6"/>
            <w:tcBorders>
              <w:top w:val="nil"/>
              <w:left w:val="nil"/>
              <w:bottom w:val="single" w:sz="12" w:space="0" w:color="000000"/>
              <w:right w:val="nil"/>
            </w:tcBorders>
            <w:vAlign w:val="center"/>
          </w:tcPr>
          <w:p w14:paraId="3B63ABFE" w14:textId="77777777" w:rsidR="00703D7B" w:rsidRDefault="00703D7B"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703D7B" w14:paraId="65307C6B" w14:textId="77777777" w:rsidTr="00703D7B">
        <w:trPr>
          <w:trHeight w:val="420"/>
        </w:trPr>
        <w:tc>
          <w:tcPr>
            <w:tcW w:w="409" w:type="dxa"/>
            <w:tcBorders>
              <w:top w:val="nil"/>
              <w:left w:val="nil"/>
              <w:bottom w:val="nil"/>
              <w:right w:val="nil"/>
            </w:tcBorders>
          </w:tcPr>
          <w:p w14:paraId="57172BD8"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2EF9DECD"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100 мм</w:t>
            </w:r>
          </w:p>
        </w:tc>
        <w:tc>
          <w:tcPr>
            <w:tcW w:w="1707" w:type="dxa"/>
            <w:tcBorders>
              <w:top w:val="nil"/>
              <w:left w:val="nil"/>
              <w:bottom w:val="nil"/>
              <w:right w:val="nil"/>
            </w:tcBorders>
          </w:tcPr>
          <w:p w14:paraId="42E5367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6E6649F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w:t>
            </w:r>
          </w:p>
        </w:tc>
      </w:tr>
      <w:tr w:rsidR="00703D7B" w14:paraId="369698E4" w14:textId="77777777" w:rsidTr="00703D7B">
        <w:trPr>
          <w:trHeight w:val="420"/>
        </w:trPr>
        <w:tc>
          <w:tcPr>
            <w:tcW w:w="409" w:type="dxa"/>
            <w:tcBorders>
              <w:top w:val="nil"/>
              <w:left w:val="nil"/>
              <w:bottom w:val="nil"/>
              <w:right w:val="nil"/>
            </w:tcBorders>
          </w:tcPr>
          <w:p w14:paraId="10220019"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036A6FCA"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50 мм</w:t>
            </w:r>
          </w:p>
        </w:tc>
        <w:tc>
          <w:tcPr>
            <w:tcW w:w="1707" w:type="dxa"/>
            <w:tcBorders>
              <w:top w:val="nil"/>
              <w:left w:val="nil"/>
              <w:bottom w:val="nil"/>
              <w:right w:val="nil"/>
            </w:tcBorders>
          </w:tcPr>
          <w:p w14:paraId="254F4E6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6E7FC432"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703D7B" w14:paraId="0A901936" w14:textId="77777777" w:rsidTr="00703D7B">
        <w:trPr>
          <w:trHeight w:val="420"/>
        </w:trPr>
        <w:tc>
          <w:tcPr>
            <w:tcW w:w="409" w:type="dxa"/>
            <w:tcBorders>
              <w:top w:val="nil"/>
              <w:left w:val="nil"/>
              <w:bottom w:val="nil"/>
              <w:right w:val="nil"/>
            </w:tcBorders>
          </w:tcPr>
          <w:p w14:paraId="4A743DDE"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68763BB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32 мм</w:t>
            </w:r>
          </w:p>
        </w:tc>
        <w:tc>
          <w:tcPr>
            <w:tcW w:w="1707" w:type="dxa"/>
            <w:tcBorders>
              <w:top w:val="nil"/>
              <w:left w:val="nil"/>
              <w:bottom w:val="nil"/>
              <w:right w:val="nil"/>
            </w:tcBorders>
          </w:tcPr>
          <w:p w14:paraId="1ADE0C6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538E062F"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703D7B" w14:paraId="793B43C6" w14:textId="77777777" w:rsidTr="00703D7B">
        <w:trPr>
          <w:trHeight w:val="420"/>
        </w:trPr>
        <w:tc>
          <w:tcPr>
            <w:tcW w:w="409" w:type="dxa"/>
            <w:tcBorders>
              <w:top w:val="nil"/>
              <w:left w:val="nil"/>
              <w:bottom w:val="nil"/>
              <w:right w:val="nil"/>
            </w:tcBorders>
          </w:tcPr>
          <w:p w14:paraId="5523E1D1"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5C9AE76A"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nil"/>
              <w:left w:val="nil"/>
              <w:bottom w:val="nil"/>
              <w:right w:val="nil"/>
            </w:tcBorders>
          </w:tcPr>
          <w:p w14:paraId="3DACBB3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69690BC"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w:t>
            </w:r>
          </w:p>
        </w:tc>
      </w:tr>
      <w:tr w:rsidR="00703D7B" w14:paraId="430B196C" w14:textId="77777777" w:rsidTr="00703D7B">
        <w:trPr>
          <w:trHeight w:val="420"/>
        </w:trPr>
        <w:tc>
          <w:tcPr>
            <w:tcW w:w="409" w:type="dxa"/>
            <w:tcBorders>
              <w:top w:val="nil"/>
              <w:left w:val="nil"/>
              <w:bottom w:val="nil"/>
              <w:right w:val="nil"/>
            </w:tcBorders>
          </w:tcPr>
          <w:p w14:paraId="71A40E12"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3DBCAE38"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0A74608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DA8E2A2"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703D7B" w14:paraId="71CD3C68" w14:textId="77777777" w:rsidTr="00703D7B">
        <w:trPr>
          <w:trHeight w:val="420"/>
        </w:trPr>
        <w:tc>
          <w:tcPr>
            <w:tcW w:w="409" w:type="dxa"/>
            <w:tcBorders>
              <w:top w:val="nil"/>
              <w:left w:val="nil"/>
              <w:bottom w:val="nil"/>
              <w:right w:val="nil"/>
            </w:tcBorders>
          </w:tcPr>
          <w:p w14:paraId="1BDB2365"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40E9A76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nil"/>
              <w:left w:val="nil"/>
              <w:bottom w:val="nil"/>
              <w:right w:val="nil"/>
            </w:tcBorders>
          </w:tcPr>
          <w:p w14:paraId="5EC78F0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8C6E85F"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w:t>
            </w:r>
          </w:p>
        </w:tc>
      </w:tr>
      <w:tr w:rsidR="00703D7B" w14:paraId="6B4A51E8" w14:textId="77777777" w:rsidTr="00703D7B">
        <w:trPr>
          <w:trHeight w:val="420"/>
        </w:trPr>
        <w:tc>
          <w:tcPr>
            <w:tcW w:w="409" w:type="dxa"/>
            <w:tcBorders>
              <w:top w:val="nil"/>
              <w:left w:val="nil"/>
              <w:bottom w:val="nil"/>
              <w:right w:val="nil"/>
            </w:tcBorders>
          </w:tcPr>
          <w:p w14:paraId="69934EF3"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5348B32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nil"/>
              <w:left w:val="nil"/>
              <w:bottom w:val="nil"/>
              <w:right w:val="nil"/>
            </w:tcBorders>
          </w:tcPr>
          <w:p w14:paraId="270D5761"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45DDDBE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703D7B" w14:paraId="13AB21F9" w14:textId="77777777" w:rsidTr="00703D7B">
        <w:trPr>
          <w:trHeight w:val="420"/>
        </w:trPr>
        <w:tc>
          <w:tcPr>
            <w:tcW w:w="409" w:type="dxa"/>
            <w:tcBorders>
              <w:top w:val="nil"/>
              <w:left w:val="nil"/>
              <w:bottom w:val="nil"/>
              <w:right w:val="nil"/>
            </w:tcBorders>
          </w:tcPr>
          <w:p w14:paraId="1D353070"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1C8FF59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707" w:type="dxa"/>
            <w:tcBorders>
              <w:top w:val="nil"/>
              <w:left w:val="nil"/>
              <w:bottom w:val="nil"/>
              <w:right w:val="nil"/>
            </w:tcBorders>
          </w:tcPr>
          <w:p w14:paraId="59CE08A2"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502E1A1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703D7B" w14:paraId="0224D55E" w14:textId="77777777" w:rsidTr="00703D7B">
        <w:trPr>
          <w:trHeight w:val="420"/>
        </w:trPr>
        <w:tc>
          <w:tcPr>
            <w:tcW w:w="409" w:type="dxa"/>
            <w:tcBorders>
              <w:top w:val="nil"/>
              <w:left w:val="nil"/>
              <w:bottom w:val="nil"/>
              <w:right w:val="nil"/>
            </w:tcBorders>
          </w:tcPr>
          <w:p w14:paraId="2743037B"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gridSpan w:val="3"/>
            <w:tcBorders>
              <w:top w:val="nil"/>
              <w:left w:val="nil"/>
              <w:bottom w:val="nil"/>
              <w:right w:val="nil"/>
            </w:tcBorders>
          </w:tcPr>
          <w:p w14:paraId="50E95E1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xml:space="preserve">») трубками. </w:t>
            </w:r>
            <w:proofErr w:type="spellStart"/>
            <w:r>
              <w:rPr>
                <w:rFonts w:ascii="Arial" w:hAnsi="Arial" w:cs="Arial"/>
                <w:color w:val="000000"/>
                <w:sz w:val="14"/>
                <w:szCs w:val="14"/>
              </w:rPr>
              <w:t>Приминительно</w:t>
            </w:r>
            <w:proofErr w:type="spellEnd"/>
          </w:p>
        </w:tc>
        <w:tc>
          <w:tcPr>
            <w:tcW w:w="1707" w:type="dxa"/>
            <w:tcBorders>
              <w:top w:val="nil"/>
              <w:left w:val="nil"/>
              <w:bottom w:val="nil"/>
              <w:right w:val="nil"/>
            </w:tcBorders>
          </w:tcPr>
          <w:p w14:paraId="23CBCBD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nil"/>
              <w:left w:val="nil"/>
              <w:bottom w:val="nil"/>
              <w:right w:val="nil"/>
            </w:tcBorders>
          </w:tcPr>
          <w:p w14:paraId="5C569F2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103,8</w:t>
            </w:r>
          </w:p>
        </w:tc>
      </w:tr>
      <w:tr w:rsidR="00703D7B" w14:paraId="3B0CD4D7" w14:textId="77777777" w:rsidTr="00703D7B">
        <w:trPr>
          <w:trHeight w:val="274"/>
        </w:trPr>
        <w:tc>
          <w:tcPr>
            <w:tcW w:w="10348" w:type="dxa"/>
            <w:gridSpan w:val="6"/>
            <w:tcBorders>
              <w:top w:val="nil"/>
              <w:left w:val="nil"/>
              <w:bottom w:val="nil"/>
              <w:right w:val="nil"/>
            </w:tcBorders>
          </w:tcPr>
          <w:p w14:paraId="5A1A3916" w14:textId="77777777" w:rsidR="00703D7B" w:rsidRDefault="00703D7B"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703D7B" w14:paraId="2BD80028" w14:textId="77777777" w:rsidTr="00703D7B">
        <w:trPr>
          <w:trHeight w:val="304"/>
        </w:trPr>
        <w:tc>
          <w:tcPr>
            <w:tcW w:w="10348" w:type="dxa"/>
            <w:gridSpan w:val="6"/>
            <w:tcBorders>
              <w:top w:val="nil"/>
              <w:left w:val="nil"/>
              <w:bottom w:val="single" w:sz="12" w:space="0" w:color="000000"/>
              <w:right w:val="nil"/>
            </w:tcBorders>
            <w:vAlign w:val="center"/>
          </w:tcPr>
          <w:p w14:paraId="764E1066" w14:textId="77777777" w:rsidR="00703D7B" w:rsidRDefault="00703D7B"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703D7B" w14:paraId="56024173" w14:textId="77777777" w:rsidTr="00703D7B">
        <w:trPr>
          <w:trHeight w:val="276"/>
        </w:trPr>
        <w:tc>
          <w:tcPr>
            <w:tcW w:w="409" w:type="dxa"/>
            <w:tcBorders>
              <w:top w:val="nil"/>
              <w:left w:val="nil"/>
              <w:bottom w:val="nil"/>
              <w:right w:val="nil"/>
            </w:tcBorders>
          </w:tcPr>
          <w:p w14:paraId="188AD5FA"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213F8A53"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проводов из труб суммарным сечением до 35 мм2</w:t>
            </w:r>
          </w:p>
        </w:tc>
        <w:tc>
          <w:tcPr>
            <w:tcW w:w="1707" w:type="dxa"/>
            <w:tcBorders>
              <w:top w:val="nil"/>
              <w:left w:val="nil"/>
              <w:bottom w:val="nil"/>
              <w:right w:val="nil"/>
            </w:tcBorders>
          </w:tcPr>
          <w:p w14:paraId="1DAA55F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пучка проводов</w:t>
            </w:r>
          </w:p>
        </w:tc>
        <w:tc>
          <w:tcPr>
            <w:tcW w:w="1293" w:type="dxa"/>
            <w:tcBorders>
              <w:top w:val="nil"/>
              <w:left w:val="nil"/>
              <w:bottom w:val="nil"/>
              <w:right w:val="nil"/>
            </w:tcBorders>
          </w:tcPr>
          <w:p w14:paraId="2AB0A6F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703D7B" w14:paraId="593DD3D9" w14:textId="77777777" w:rsidTr="00703D7B">
        <w:trPr>
          <w:trHeight w:val="420"/>
        </w:trPr>
        <w:tc>
          <w:tcPr>
            <w:tcW w:w="409" w:type="dxa"/>
            <w:tcBorders>
              <w:top w:val="nil"/>
              <w:left w:val="nil"/>
              <w:bottom w:val="nil"/>
              <w:right w:val="nil"/>
            </w:tcBorders>
          </w:tcPr>
          <w:p w14:paraId="2F95ABF3"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23</w:t>
            </w:r>
          </w:p>
        </w:tc>
        <w:tc>
          <w:tcPr>
            <w:tcW w:w="6939" w:type="dxa"/>
            <w:gridSpan w:val="3"/>
            <w:tcBorders>
              <w:top w:val="nil"/>
              <w:left w:val="nil"/>
              <w:bottom w:val="nil"/>
              <w:right w:val="nil"/>
            </w:tcBorders>
          </w:tcPr>
          <w:p w14:paraId="1BF25495"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707" w:type="dxa"/>
            <w:tcBorders>
              <w:top w:val="nil"/>
              <w:left w:val="nil"/>
              <w:bottom w:val="nil"/>
              <w:right w:val="nil"/>
            </w:tcBorders>
          </w:tcPr>
          <w:p w14:paraId="3AA3A0A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325746A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703D7B" w14:paraId="26244584" w14:textId="77777777" w:rsidTr="00703D7B">
        <w:trPr>
          <w:trHeight w:val="420"/>
        </w:trPr>
        <w:tc>
          <w:tcPr>
            <w:tcW w:w="409" w:type="dxa"/>
            <w:tcBorders>
              <w:top w:val="nil"/>
              <w:left w:val="nil"/>
              <w:bottom w:val="nil"/>
              <w:right w:val="nil"/>
            </w:tcBorders>
          </w:tcPr>
          <w:p w14:paraId="33F5169B"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5C710BED"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в нише распорными дюбелями, масса щитка до 25 кг (демонтаж оборудования, предназначенного для дальнейшего использования, с консервацией)</w:t>
            </w:r>
          </w:p>
        </w:tc>
        <w:tc>
          <w:tcPr>
            <w:tcW w:w="1707" w:type="dxa"/>
            <w:tcBorders>
              <w:top w:val="nil"/>
              <w:left w:val="nil"/>
              <w:bottom w:val="nil"/>
              <w:right w:val="nil"/>
            </w:tcBorders>
          </w:tcPr>
          <w:p w14:paraId="77E3783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6C8785C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r>
      <w:tr w:rsidR="00703D7B" w14:paraId="02327459" w14:textId="77777777" w:rsidTr="00703D7B">
        <w:trPr>
          <w:trHeight w:val="551"/>
        </w:trPr>
        <w:tc>
          <w:tcPr>
            <w:tcW w:w="409" w:type="dxa"/>
            <w:tcBorders>
              <w:top w:val="nil"/>
              <w:left w:val="nil"/>
              <w:bottom w:val="nil"/>
              <w:right w:val="nil"/>
            </w:tcBorders>
          </w:tcPr>
          <w:p w14:paraId="588B962B"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6939" w:type="dxa"/>
            <w:gridSpan w:val="3"/>
            <w:tcBorders>
              <w:top w:val="nil"/>
              <w:left w:val="nil"/>
              <w:bottom w:val="nil"/>
              <w:right w:val="nil"/>
            </w:tcBorders>
          </w:tcPr>
          <w:p w14:paraId="7E0CD8D1"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масляными составами ранее окрашенных металлических покрытий отдельных карнизов, брандмауэрных стен, парапетов, зонтов, </w:t>
            </w:r>
            <w:proofErr w:type="spellStart"/>
            <w:r>
              <w:rPr>
                <w:rFonts w:ascii="Arial" w:hAnsi="Arial" w:cs="Arial"/>
                <w:color w:val="000000"/>
                <w:sz w:val="14"/>
                <w:szCs w:val="14"/>
              </w:rPr>
              <w:t>сандриков</w:t>
            </w:r>
            <w:proofErr w:type="spellEnd"/>
            <w:r>
              <w:rPr>
                <w:rFonts w:ascii="Arial" w:hAnsi="Arial" w:cs="Arial"/>
                <w:color w:val="000000"/>
                <w:sz w:val="14"/>
                <w:szCs w:val="14"/>
              </w:rPr>
              <w:t>, подоконных отливов, металлических балок, прогонов и других мелких покрытий за два раза с земли и лесов</w:t>
            </w:r>
          </w:p>
        </w:tc>
        <w:tc>
          <w:tcPr>
            <w:tcW w:w="1707" w:type="dxa"/>
            <w:tcBorders>
              <w:top w:val="nil"/>
              <w:left w:val="nil"/>
              <w:bottom w:val="nil"/>
              <w:right w:val="nil"/>
            </w:tcBorders>
          </w:tcPr>
          <w:p w14:paraId="4DE6CB0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2A07A42F"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0,109</w:t>
            </w:r>
          </w:p>
        </w:tc>
      </w:tr>
      <w:tr w:rsidR="00703D7B" w14:paraId="0E00C8C8" w14:textId="77777777" w:rsidTr="00703D7B">
        <w:trPr>
          <w:trHeight w:val="276"/>
        </w:trPr>
        <w:tc>
          <w:tcPr>
            <w:tcW w:w="409" w:type="dxa"/>
            <w:tcBorders>
              <w:top w:val="nil"/>
              <w:left w:val="nil"/>
              <w:bottom w:val="nil"/>
              <w:right w:val="nil"/>
            </w:tcBorders>
          </w:tcPr>
          <w:p w14:paraId="64A62291"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6939" w:type="dxa"/>
            <w:gridSpan w:val="3"/>
            <w:tcBorders>
              <w:top w:val="nil"/>
              <w:left w:val="nil"/>
              <w:bottom w:val="nil"/>
              <w:right w:val="nil"/>
            </w:tcBorders>
          </w:tcPr>
          <w:p w14:paraId="54890345"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в нише распорными дюбелями, масса щитка до 25 кг</w:t>
            </w:r>
          </w:p>
        </w:tc>
        <w:tc>
          <w:tcPr>
            <w:tcW w:w="1707" w:type="dxa"/>
            <w:tcBorders>
              <w:top w:val="nil"/>
              <w:left w:val="nil"/>
              <w:bottom w:val="nil"/>
              <w:right w:val="nil"/>
            </w:tcBorders>
          </w:tcPr>
          <w:p w14:paraId="274F62C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2B8E528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r>
      <w:tr w:rsidR="00703D7B" w14:paraId="699D2AD4" w14:textId="77777777" w:rsidTr="00703D7B">
        <w:trPr>
          <w:trHeight w:val="551"/>
        </w:trPr>
        <w:tc>
          <w:tcPr>
            <w:tcW w:w="409" w:type="dxa"/>
            <w:tcBorders>
              <w:top w:val="nil"/>
              <w:left w:val="nil"/>
              <w:bottom w:val="nil"/>
              <w:right w:val="nil"/>
            </w:tcBorders>
          </w:tcPr>
          <w:p w14:paraId="4F235BED"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6939" w:type="dxa"/>
            <w:gridSpan w:val="3"/>
            <w:tcBorders>
              <w:top w:val="nil"/>
              <w:left w:val="nil"/>
              <w:bottom w:val="nil"/>
              <w:right w:val="nil"/>
            </w:tcBorders>
          </w:tcPr>
          <w:p w14:paraId="1A8A6093"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Счетчики, устанавливаемые на готовом основании однофазные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49A7BA3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429F055A"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144</w:t>
            </w:r>
          </w:p>
        </w:tc>
      </w:tr>
      <w:tr w:rsidR="00703D7B" w14:paraId="2693AAB9" w14:textId="77777777" w:rsidTr="00703D7B">
        <w:trPr>
          <w:trHeight w:val="276"/>
        </w:trPr>
        <w:tc>
          <w:tcPr>
            <w:tcW w:w="409" w:type="dxa"/>
            <w:tcBorders>
              <w:top w:val="nil"/>
              <w:left w:val="nil"/>
              <w:bottom w:val="nil"/>
              <w:right w:val="nil"/>
            </w:tcBorders>
          </w:tcPr>
          <w:p w14:paraId="4D80FEC0"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6939" w:type="dxa"/>
            <w:gridSpan w:val="3"/>
            <w:tcBorders>
              <w:top w:val="nil"/>
              <w:left w:val="nil"/>
              <w:bottom w:val="nil"/>
              <w:right w:val="nil"/>
            </w:tcBorders>
          </w:tcPr>
          <w:p w14:paraId="68B9EFA1"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Счетчики, устанавливаемые на готовом основании однофазные</w:t>
            </w:r>
          </w:p>
        </w:tc>
        <w:tc>
          <w:tcPr>
            <w:tcW w:w="1707" w:type="dxa"/>
            <w:tcBorders>
              <w:top w:val="nil"/>
              <w:left w:val="nil"/>
              <w:bottom w:val="nil"/>
              <w:right w:val="nil"/>
            </w:tcBorders>
          </w:tcPr>
          <w:p w14:paraId="402AD23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45CEB8C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144</w:t>
            </w:r>
          </w:p>
        </w:tc>
      </w:tr>
      <w:tr w:rsidR="00703D7B" w14:paraId="7FCAD94B" w14:textId="77777777" w:rsidTr="00703D7B">
        <w:trPr>
          <w:trHeight w:val="420"/>
        </w:trPr>
        <w:tc>
          <w:tcPr>
            <w:tcW w:w="409" w:type="dxa"/>
            <w:tcBorders>
              <w:top w:val="nil"/>
              <w:left w:val="nil"/>
              <w:bottom w:val="nil"/>
              <w:right w:val="nil"/>
            </w:tcBorders>
          </w:tcPr>
          <w:p w14:paraId="0A093B6D"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6939" w:type="dxa"/>
            <w:gridSpan w:val="3"/>
            <w:tcBorders>
              <w:top w:val="nil"/>
              <w:left w:val="nil"/>
              <w:bottom w:val="nil"/>
              <w:right w:val="nil"/>
            </w:tcBorders>
          </w:tcPr>
          <w:p w14:paraId="1F396B43"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78D4B8B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13BE1F7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703D7B" w14:paraId="540CD0F2" w14:textId="77777777" w:rsidTr="00703D7B">
        <w:trPr>
          <w:trHeight w:val="276"/>
        </w:trPr>
        <w:tc>
          <w:tcPr>
            <w:tcW w:w="409" w:type="dxa"/>
            <w:tcBorders>
              <w:top w:val="nil"/>
              <w:left w:val="nil"/>
              <w:bottom w:val="nil"/>
              <w:right w:val="nil"/>
            </w:tcBorders>
          </w:tcPr>
          <w:p w14:paraId="23FF1F1D"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6939" w:type="dxa"/>
            <w:gridSpan w:val="3"/>
            <w:tcBorders>
              <w:top w:val="nil"/>
              <w:left w:val="nil"/>
              <w:bottom w:val="nil"/>
              <w:right w:val="nil"/>
            </w:tcBorders>
          </w:tcPr>
          <w:p w14:paraId="0D59619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w:t>
            </w:r>
          </w:p>
        </w:tc>
        <w:tc>
          <w:tcPr>
            <w:tcW w:w="1707" w:type="dxa"/>
            <w:tcBorders>
              <w:top w:val="nil"/>
              <w:left w:val="nil"/>
              <w:bottom w:val="nil"/>
              <w:right w:val="nil"/>
            </w:tcBorders>
          </w:tcPr>
          <w:p w14:paraId="3901D7B1"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16BC621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703D7B" w14:paraId="1CE99B2D" w14:textId="77777777" w:rsidTr="00703D7B">
        <w:trPr>
          <w:trHeight w:val="420"/>
        </w:trPr>
        <w:tc>
          <w:tcPr>
            <w:tcW w:w="409" w:type="dxa"/>
            <w:tcBorders>
              <w:top w:val="nil"/>
              <w:left w:val="nil"/>
              <w:bottom w:val="nil"/>
              <w:right w:val="nil"/>
            </w:tcBorders>
          </w:tcPr>
          <w:p w14:paraId="0AB8A8A9"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6939" w:type="dxa"/>
            <w:gridSpan w:val="3"/>
            <w:tcBorders>
              <w:top w:val="nil"/>
              <w:left w:val="nil"/>
              <w:bottom w:val="nil"/>
              <w:right w:val="nil"/>
            </w:tcBorders>
          </w:tcPr>
          <w:p w14:paraId="692B1F94"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Провод групповой осветительных сетей в защитной оболочке или кабель двух- трехжильный по перекрытиям</w:t>
            </w:r>
          </w:p>
        </w:tc>
        <w:tc>
          <w:tcPr>
            <w:tcW w:w="1707" w:type="dxa"/>
            <w:tcBorders>
              <w:top w:val="nil"/>
              <w:left w:val="nil"/>
              <w:bottom w:val="nil"/>
              <w:right w:val="nil"/>
            </w:tcBorders>
          </w:tcPr>
          <w:p w14:paraId="366755D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35551A9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r>
      <w:tr w:rsidR="00703D7B" w14:paraId="4C1E7396" w14:textId="77777777" w:rsidTr="00703D7B">
        <w:trPr>
          <w:trHeight w:val="276"/>
        </w:trPr>
        <w:tc>
          <w:tcPr>
            <w:tcW w:w="409" w:type="dxa"/>
            <w:tcBorders>
              <w:top w:val="nil"/>
              <w:left w:val="nil"/>
              <w:bottom w:val="nil"/>
              <w:right w:val="nil"/>
            </w:tcBorders>
          </w:tcPr>
          <w:p w14:paraId="48F2C70B"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6939" w:type="dxa"/>
            <w:gridSpan w:val="3"/>
            <w:tcBorders>
              <w:top w:val="nil"/>
              <w:left w:val="nil"/>
              <w:bottom w:val="nil"/>
              <w:right w:val="nil"/>
            </w:tcBorders>
          </w:tcPr>
          <w:p w14:paraId="24CAC598"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120B0E7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4D36D88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703D7B" w14:paraId="71B80F29" w14:textId="77777777" w:rsidTr="00703D7B">
        <w:trPr>
          <w:trHeight w:val="420"/>
        </w:trPr>
        <w:tc>
          <w:tcPr>
            <w:tcW w:w="409" w:type="dxa"/>
            <w:tcBorders>
              <w:top w:val="nil"/>
              <w:left w:val="nil"/>
              <w:bottom w:val="nil"/>
              <w:right w:val="nil"/>
            </w:tcBorders>
          </w:tcPr>
          <w:p w14:paraId="47451D94"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6939" w:type="dxa"/>
            <w:gridSpan w:val="3"/>
            <w:tcBorders>
              <w:top w:val="nil"/>
              <w:left w:val="nil"/>
              <w:bottom w:val="nil"/>
              <w:right w:val="nil"/>
            </w:tcBorders>
          </w:tcPr>
          <w:p w14:paraId="418C99AC"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50 мм</w:t>
            </w:r>
          </w:p>
        </w:tc>
        <w:tc>
          <w:tcPr>
            <w:tcW w:w="1707" w:type="dxa"/>
            <w:tcBorders>
              <w:top w:val="nil"/>
              <w:left w:val="nil"/>
              <w:bottom w:val="nil"/>
              <w:right w:val="nil"/>
            </w:tcBorders>
          </w:tcPr>
          <w:p w14:paraId="49F02C5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1DE1925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w:t>
            </w:r>
          </w:p>
        </w:tc>
      </w:tr>
      <w:tr w:rsidR="00703D7B" w14:paraId="50401B71" w14:textId="77777777" w:rsidTr="00703D7B">
        <w:trPr>
          <w:trHeight w:val="420"/>
        </w:trPr>
        <w:tc>
          <w:tcPr>
            <w:tcW w:w="409" w:type="dxa"/>
            <w:tcBorders>
              <w:top w:val="nil"/>
              <w:left w:val="nil"/>
              <w:bottom w:val="nil"/>
              <w:right w:val="nil"/>
            </w:tcBorders>
          </w:tcPr>
          <w:p w14:paraId="3D2A85E4"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6939" w:type="dxa"/>
            <w:gridSpan w:val="3"/>
            <w:tcBorders>
              <w:top w:val="nil"/>
              <w:left w:val="nil"/>
              <w:bottom w:val="nil"/>
              <w:right w:val="nil"/>
            </w:tcBorders>
          </w:tcPr>
          <w:p w14:paraId="235F482F"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707" w:type="dxa"/>
            <w:tcBorders>
              <w:top w:val="nil"/>
              <w:left w:val="nil"/>
              <w:bottom w:val="nil"/>
              <w:right w:val="nil"/>
            </w:tcBorders>
          </w:tcPr>
          <w:p w14:paraId="1960EA1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36009AD1"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703D7B" w14:paraId="7969595B" w14:textId="77777777" w:rsidTr="00703D7B">
        <w:trPr>
          <w:trHeight w:val="276"/>
        </w:trPr>
        <w:tc>
          <w:tcPr>
            <w:tcW w:w="409" w:type="dxa"/>
            <w:tcBorders>
              <w:top w:val="nil"/>
              <w:left w:val="nil"/>
              <w:bottom w:val="nil"/>
              <w:right w:val="nil"/>
            </w:tcBorders>
          </w:tcPr>
          <w:p w14:paraId="46699DE2"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6939" w:type="dxa"/>
            <w:gridSpan w:val="3"/>
            <w:tcBorders>
              <w:top w:val="nil"/>
              <w:left w:val="nil"/>
              <w:bottom w:val="nil"/>
              <w:right w:val="nil"/>
            </w:tcBorders>
          </w:tcPr>
          <w:p w14:paraId="5CDACD27"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патронов, подвесов</w:t>
            </w:r>
          </w:p>
        </w:tc>
        <w:tc>
          <w:tcPr>
            <w:tcW w:w="1707" w:type="dxa"/>
            <w:tcBorders>
              <w:top w:val="nil"/>
              <w:left w:val="nil"/>
              <w:bottom w:val="nil"/>
              <w:right w:val="nil"/>
            </w:tcBorders>
          </w:tcPr>
          <w:p w14:paraId="50FD3A2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1DAC6347"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r>
      <w:tr w:rsidR="00703D7B" w14:paraId="2C58C50A" w14:textId="77777777" w:rsidTr="00703D7B">
        <w:trPr>
          <w:trHeight w:val="420"/>
        </w:trPr>
        <w:tc>
          <w:tcPr>
            <w:tcW w:w="409" w:type="dxa"/>
            <w:tcBorders>
              <w:top w:val="nil"/>
              <w:left w:val="nil"/>
              <w:bottom w:val="nil"/>
              <w:right w:val="nil"/>
            </w:tcBorders>
          </w:tcPr>
          <w:p w14:paraId="5995EB99"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6939" w:type="dxa"/>
            <w:gridSpan w:val="3"/>
            <w:tcBorders>
              <w:top w:val="nil"/>
              <w:left w:val="nil"/>
              <w:bottom w:val="nil"/>
              <w:right w:val="nil"/>
            </w:tcBorders>
          </w:tcPr>
          <w:p w14:paraId="677C29DE"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707" w:type="dxa"/>
            <w:tcBorders>
              <w:top w:val="nil"/>
              <w:left w:val="nil"/>
              <w:bottom w:val="nil"/>
              <w:right w:val="nil"/>
            </w:tcBorders>
          </w:tcPr>
          <w:p w14:paraId="215F08F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55E77AA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r>
      <w:tr w:rsidR="00703D7B" w14:paraId="13C7590D" w14:textId="77777777" w:rsidTr="00703D7B">
        <w:trPr>
          <w:trHeight w:val="420"/>
        </w:trPr>
        <w:tc>
          <w:tcPr>
            <w:tcW w:w="409" w:type="dxa"/>
            <w:tcBorders>
              <w:top w:val="nil"/>
              <w:left w:val="nil"/>
              <w:bottom w:val="nil"/>
              <w:right w:val="nil"/>
            </w:tcBorders>
          </w:tcPr>
          <w:p w14:paraId="648BD3D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6939" w:type="dxa"/>
            <w:gridSpan w:val="3"/>
            <w:tcBorders>
              <w:top w:val="nil"/>
              <w:left w:val="nil"/>
              <w:bottom w:val="nil"/>
              <w:right w:val="nil"/>
            </w:tcBorders>
          </w:tcPr>
          <w:p w14:paraId="634ADCAF"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4A010FE6"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5CBBABB"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w:t>
            </w:r>
          </w:p>
        </w:tc>
      </w:tr>
      <w:tr w:rsidR="00703D7B" w14:paraId="6B4F722E" w14:textId="77777777" w:rsidTr="00703D7B">
        <w:trPr>
          <w:trHeight w:val="420"/>
        </w:trPr>
        <w:tc>
          <w:tcPr>
            <w:tcW w:w="409" w:type="dxa"/>
            <w:tcBorders>
              <w:top w:val="nil"/>
              <w:left w:val="nil"/>
              <w:bottom w:val="nil"/>
              <w:right w:val="nil"/>
            </w:tcBorders>
          </w:tcPr>
          <w:p w14:paraId="61AFF54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6939" w:type="dxa"/>
            <w:gridSpan w:val="3"/>
            <w:tcBorders>
              <w:top w:val="nil"/>
              <w:left w:val="nil"/>
              <w:bottom w:val="nil"/>
              <w:right w:val="nil"/>
            </w:tcBorders>
          </w:tcPr>
          <w:p w14:paraId="36618F6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Кабель двух- четырехжильный сечением жилы до 16 мм2 с креплением накладными скобами, полосками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w:t>
            </w:r>
          </w:p>
        </w:tc>
        <w:tc>
          <w:tcPr>
            <w:tcW w:w="1707" w:type="dxa"/>
            <w:tcBorders>
              <w:top w:val="nil"/>
              <w:left w:val="nil"/>
              <w:bottom w:val="nil"/>
              <w:right w:val="nil"/>
            </w:tcBorders>
          </w:tcPr>
          <w:p w14:paraId="57C7C18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5593B9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703D7B" w14:paraId="5D1B7B39" w14:textId="77777777" w:rsidTr="00703D7B">
        <w:trPr>
          <w:trHeight w:val="276"/>
        </w:trPr>
        <w:tc>
          <w:tcPr>
            <w:tcW w:w="409" w:type="dxa"/>
            <w:tcBorders>
              <w:top w:val="nil"/>
              <w:left w:val="nil"/>
              <w:bottom w:val="nil"/>
              <w:right w:val="nil"/>
            </w:tcBorders>
          </w:tcPr>
          <w:p w14:paraId="61DC519C"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6939" w:type="dxa"/>
            <w:gridSpan w:val="3"/>
            <w:tcBorders>
              <w:top w:val="nil"/>
              <w:left w:val="nil"/>
              <w:bottom w:val="nil"/>
              <w:right w:val="nil"/>
            </w:tcBorders>
          </w:tcPr>
          <w:p w14:paraId="5C33B41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4691088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4501475C"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r>
      <w:tr w:rsidR="00703D7B" w14:paraId="19D1EC25" w14:textId="77777777" w:rsidTr="00703D7B">
        <w:trPr>
          <w:trHeight w:val="420"/>
        </w:trPr>
        <w:tc>
          <w:tcPr>
            <w:tcW w:w="409" w:type="dxa"/>
            <w:tcBorders>
              <w:top w:val="nil"/>
              <w:left w:val="nil"/>
              <w:bottom w:val="nil"/>
              <w:right w:val="nil"/>
            </w:tcBorders>
          </w:tcPr>
          <w:p w14:paraId="02531BA4"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6939" w:type="dxa"/>
            <w:gridSpan w:val="3"/>
            <w:tcBorders>
              <w:top w:val="nil"/>
              <w:left w:val="nil"/>
              <w:bottom w:val="nil"/>
              <w:right w:val="nil"/>
            </w:tcBorders>
          </w:tcPr>
          <w:p w14:paraId="49582590"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55A5EDF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59A7EA3C"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w:t>
            </w:r>
          </w:p>
        </w:tc>
      </w:tr>
      <w:tr w:rsidR="00703D7B" w14:paraId="0AED92BF" w14:textId="77777777" w:rsidTr="00703D7B">
        <w:trPr>
          <w:trHeight w:val="420"/>
        </w:trPr>
        <w:tc>
          <w:tcPr>
            <w:tcW w:w="409" w:type="dxa"/>
            <w:tcBorders>
              <w:top w:val="nil"/>
              <w:left w:val="nil"/>
              <w:bottom w:val="nil"/>
              <w:right w:val="nil"/>
            </w:tcBorders>
          </w:tcPr>
          <w:p w14:paraId="255D13F2"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6939" w:type="dxa"/>
            <w:gridSpan w:val="3"/>
            <w:tcBorders>
              <w:top w:val="nil"/>
              <w:left w:val="nil"/>
              <w:bottom w:val="nil"/>
              <w:right w:val="nil"/>
            </w:tcBorders>
          </w:tcPr>
          <w:p w14:paraId="7ED2EFD8"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Кабель двух- четырехжильный сечением жилы до 16 мм2 с креплением накладными скобами, полосками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w:t>
            </w:r>
          </w:p>
        </w:tc>
        <w:tc>
          <w:tcPr>
            <w:tcW w:w="1707" w:type="dxa"/>
            <w:tcBorders>
              <w:top w:val="nil"/>
              <w:left w:val="nil"/>
              <w:bottom w:val="nil"/>
              <w:right w:val="nil"/>
            </w:tcBorders>
          </w:tcPr>
          <w:p w14:paraId="7D4835D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56475DF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r>
      <w:tr w:rsidR="00703D7B" w14:paraId="79192B44" w14:textId="77777777" w:rsidTr="00703D7B">
        <w:trPr>
          <w:trHeight w:val="420"/>
        </w:trPr>
        <w:tc>
          <w:tcPr>
            <w:tcW w:w="409" w:type="dxa"/>
            <w:tcBorders>
              <w:top w:val="nil"/>
              <w:left w:val="nil"/>
              <w:bottom w:val="nil"/>
              <w:right w:val="nil"/>
            </w:tcBorders>
          </w:tcPr>
          <w:p w14:paraId="57236913"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6939" w:type="dxa"/>
            <w:gridSpan w:val="3"/>
            <w:tcBorders>
              <w:top w:val="nil"/>
              <w:left w:val="nil"/>
              <w:bottom w:val="nil"/>
              <w:right w:val="nil"/>
            </w:tcBorders>
          </w:tcPr>
          <w:p w14:paraId="0482E6E1"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707" w:type="dxa"/>
            <w:tcBorders>
              <w:top w:val="nil"/>
              <w:left w:val="nil"/>
              <w:bottom w:val="nil"/>
              <w:right w:val="nil"/>
            </w:tcBorders>
          </w:tcPr>
          <w:p w14:paraId="2CE00B9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2A28C4F8"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w:t>
            </w:r>
          </w:p>
        </w:tc>
      </w:tr>
      <w:tr w:rsidR="00703D7B" w14:paraId="6A046647" w14:textId="77777777" w:rsidTr="00703D7B">
        <w:trPr>
          <w:trHeight w:val="276"/>
        </w:trPr>
        <w:tc>
          <w:tcPr>
            <w:tcW w:w="409" w:type="dxa"/>
            <w:tcBorders>
              <w:top w:val="nil"/>
              <w:left w:val="nil"/>
              <w:bottom w:val="nil"/>
              <w:right w:val="nil"/>
            </w:tcBorders>
          </w:tcPr>
          <w:p w14:paraId="559DD35A"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6939" w:type="dxa"/>
            <w:gridSpan w:val="3"/>
            <w:tcBorders>
              <w:top w:val="nil"/>
              <w:left w:val="nil"/>
              <w:bottom w:val="nil"/>
              <w:right w:val="nil"/>
            </w:tcBorders>
          </w:tcPr>
          <w:p w14:paraId="22C20315"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1707" w:type="dxa"/>
            <w:tcBorders>
              <w:top w:val="nil"/>
              <w:left w:val="nil"/>
              <w:bottom w:val="nil"/>
              <w:right w:val="nil"/>
            </w:tcBorders>
          </w:tcPr>
          <w:p w14:paraId="07FCF8E0"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0EE45E5A"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w:t>
            </w:r>
          </w:p>
        </w:tc>
      </w:tr>
      <w:tr w:rsidR="00703D7B" w14:paraId="3E723CA0" w14:textId="77777777" w:rsidTr="00703D7B">
        <w:trPr>
          <w:trHeight w:val="276"/>
        </w:trPr>
        <w:tc>
          <w:tcPr>
            <w:tcW w:w="409" w:type="dxa"/>
            <w:tcBorders>
              <w:top w:val="nil"/>
              <w:left w:val="nil"/>
              <w:bottom w:val="nil"/>
              <w:right w:val="nil"/>
            </w:tcBorders>
          </w:tcPr>
          <w:p w14:paraId="45D4ABDA"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6939" w:type="dxa"/>
            <w:gridSpan w:val="3"/>
            <w:tcBorders>
              <w:top w:val="nil"/>
              <w:left w:val="nil"/>
              <w:bottom w:val="nil"/>
              <w:right w:val="nil"/>
            </w:tcBorders>
          </w:tcPr>
          <w:p w14:paraId="0AD19FE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26F0A60E"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791F3CF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703D7B" w14:paraId="0716FE94" w14:textId="77777777" w:rsidTr="00703D7B">
        <w:trPr>
          <w:trHeight w:val="420"/>
        </w:trPr>
        <w:tc>
          <w:tcPr>
            <w:tcW w:w="409" w:type="dxa"/>
            <w:tcBorders>
              <w:top w:val="nil"/>
              <w:left w:val="nil"/>
              <w:bottom w:val="nil"/>
              <w:right w:val="nil"/>
            </w:tcBorders>
          </w:tcPr>
          <w:p w14:paraId="3F8C93D3"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6939" w:type="dxa"/>
            <w:gridSpan w:val="3"/>
            <w:tcBorders>
              <w:top w:val="nil"/>
              <w:left w:val="nil"/>
              <w:bottom w:val="nil"/>
              <w:right w:val="nil"/>
            </w:tcBorders>
          </w:tcPr>
          <w:p w14:paraId="0F0FED5B"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71117E84"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472F929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703D7B" w14:paraId="5B88B344" w14:textId="77777777" w:rsidTr="00703D7B">
        <w:trPr>
          <w:trHeight w:val="420"/>
        </w:trPr>
        <w:tc>
          <w:tcPr>
            <w:tcW w:w="409" w:type="dxa"/>
            <w:tcBorders>
              <w:top w:val="nil"/>
              <w:left w:val="nil"/>
              <w:bottom w:val="nil"/>
              <w:right w:val="nil"/>
            </w:tcBorders>
          </w:tcPr>
          <w:p w14:paraId="183119D5"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6939" w:type="dxa"/>
            <w:gridSpan w:val="3"/>
            <w:tcBorders>
              <w:top w:val="nil"/>
              <w:left w:val="nil"/>
              <w:bottom w:val="nil"/>
              <w:right w:val="nil"/>
            </w:tcBorders>
          </w:tcPr>
          <w:p w14:paraId="2EB8BE5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Провод групповой осветительных сетей в защитной оболочке или кабель двух- трехжильный по перекрытиям</w:t>
            </w:r>
          </w:p>
        </w:tc>
        <w:tc>
          <w:tcPr>
            <w:tcW w:w="1707" w:type="dxa"/>
            <w:tcBorders>
              <w:top w:val="nil"/>
              <w:left w:val="nil"/>
              <w:bottom w:val="nil"/>
              <w:right w:val="nil"/>
            </w:tcBorders>
          </w:tcPr>
          <w:p w14:paraId="006B1821"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7895B85"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703D7B" w14:paraId="41FCA018" w14:textId="77777777" w:rsidTr="00703D7B">
        <w:trPr>
          <w:trHeight w:val="420"/>
        </w:trPr>
        <w:tc>
          <w:tcPr>
            <w:tcW w:w="409" w:type="dxa"/>
            <w:tcBorders>
              <w:top w:val="nil"/>
              <w:left w:val="nil"/>
              <w:bottom w:val="nil"/>
              <w:right w:val="nil"/>
            </w:tcBorders>
          </w:tcPr>
          <w:p w14:paraId="265214A7"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6939" w:type="dxa"/>
            <w:gridSpan w:val="3"/>
            <w:tcBorders>
              <w:top w:val="nil"/>
              <w:left w:val="nil"/>
              <w:bottom w:val="nil"/>
              <w:right w:val="nil"/>
            </w:tcBorders>
          </w:tcPr>
          <w:p w14:paraId="35EF1DD7"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31588C69"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2D0F60AD"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703D7B" w14:paraId="1724862E" w14:textId="77777777" w:rsidTr="00703D7B">
        <w:trPr>
          <w:trHeight w:val="276"/>
        </w:trPr>
        <w:tc>
          <w:tcPr>
            <w:tcW w:w="409" w:type="dxa"/>
            <w:tcBorders>
              <w:top w:val="nil"/>
              <w:left w:val="nil"/>
              <w:bottom w:val="nil"/>
              <w:right w:val="nil"/>
            </w:tcBorders>
          </w:tcPr>
          <w:p w14:paraId="13968AFE" w14:textId="77777777" w:rsidR="00703D7B" w:rsidRDefault="00703D7B"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6939" w:type="dxa"/>
            <w:gridSpan w:val="3"/>
            <w:tcBorders>
              <w:top w:val="nil"/>
              <w:left w:val="nil"/>
              <w:bottom w:val="nil"/>
              <w:right w:val="nil"/>
            </w:tcBorders>
          </w:tcPr>
          <w:p w14:paraId="115EF6B0"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w:t>
            </w:r>
          </w:p>
        </w:tc>
        <w:tc>
          <w:tcPr>
            <w:tcW w:w="1707" w:type="dxa"/>
            <w:tcBorders>
              <w:top w:val="nil"/>
              <w:left w:val="nil"/>
              <w:bottom w:val="nil"/>
              <w:right w:val="nil"/>
            </w:tcBorders>
          </w:tcPr>
          <w:p w14:paraId="032A6B33"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0D5F2BEB" w14:textId="77777777" w:rsidR="00703D7B" w:rsidRDefault="00703D7B"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703D7B" w14:paraId="792930E7" w14:textId="77777777" w:rsidTr="00703D7B">
        <w:trPr>
          <w:trHeight w:val="548"/>
        </w:trPr>
        <w:tc>
          <w:tcPr>
            <w:tcW w:w="10348" w:type="dxa"/>
            <w:gridSpan w:val="6"/>
            <w:tcBorders>
              <w:top w:val="nil"/>
              <w:left w:val="nil"/>
              <w:bottom w:val="nil"/>
              <w:right w:val="nil"/>
            </w:tcBorders>
          </w:tcPr>
          <w:p w14:paraId="6F3C58D7" w14:textId="77777777" w:rsidR="00703D7B" w:rsidRDefault="00703D7B"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703D7B" w14:paraId="67FCFCF8" w14:textId="77777777" w:rsidTr="00703D7B">
        <w:trPr>
          <w:trHeight w:val="274"/>
        </w:trPr>
        <w:tc>
          <w:tcPr>
            <w:tcW w:w="10348" w:type="dxa"/>
            <w:gridSpan w:val="6"/>
            <w:tcBorders>
              <w:top w:val="nil"/>
              <w:left w:val="nil"/>
              <w:bottom w:val="nil"/>
              <w:right w:val="nil"/>
            </w:tcBorders>
          </w:tcPr>
          <w:p w14:paraId="3C461769" w14:textId="77777777" w:rsidR="00703D7B" w:rsidRDefault="00703D7B" w:rsidP="002551D1">
            <w:pPr>
              <w:widowControl w:val="0"/>
              <w:autoSpaceDE w:val="0"/>
              <w:autoSpaceDN w:val="0"/>
              <w:adjustRightInd w:val="0"/>
              <w:spacing w:before="58" w:after="0" w:line="133" w:lineRule="exact"/>
              <w:ind w:left="38"/>
              <w:rPr>
                <w:rFonts w:ascii="Arial" w:hAnsi="Arial" w:cs="Arial"/>
                <w:color w:val="000000"/>
                <w:sz w:val="16"/>
                <w:szCs w:val="16"/>
              </w:rPr>
            </w:pPr>
          </w:p>
        </w:tc>
      </w:tr>
    </w:tbl>
    <w:p w14:paraId="028E35AD" w14:textId="77777777" w:rsidR="00703D7B" w:rsidRDefault="00703D7B" w:rsidP="00703D7B">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24ADF0FC" w14:textId="77777777" w:rsidR="00703D7B" w:rsidRDefault="00703D7B" w:rsidP="00703D7B">
      <w:pPr>
        <w:rPr>
          <w:rFonts w:ascii="Times New Roman" w:hAnsi="Times New Roman" w:cs="Times New Roman"/>
          <w:sz w:val="18"/>
          <w:szCs w:val="18"/>
        </w:rPr>
      </w:pPr>
    </w:p>
    <w:p w14:paraId="704F135B" w14:textId="77777777" w:rsidR="000012E0" w:rsidRDefault="000012E0" w:rsidP="002772C0">
      <w:pPr>
        <w:rPr>
          <w:rFonts w:ascii="Times New Roman" w:hAnsi="Times New Roman" w:cs="Times New Roman"/>
          <w:sz w:val="18"/>
          <w:szCs w:val="18"/>
        </w:rPr>
      </w:pPr>
    </w:p>
    <w:p w14:paraId="24A68910" w14:textId="77777777" w:rsidR="000012E0" w:rsidRDefault="000012E0" w:rsidP="002772C0">
      <w:pPr>
        <w:rPr>
          <w:rFonts w:ascii="Times New Roman" w:hAnsi="Times New Roman" w:cs="Times New Roman"/>
          <w:sz w:val="18"/>
          <w:szCs w:val="18"/>
        </w:rPr>
      </w:pPr>
    </w:p>
    <w:p w14:paraId="23E50028" w14:textId="77777777" w:rsidR="000012E0" w:rsidRDefault="000012E0" w:rsidP="002772C0">
      <w:pPr>
        <w:rPr>
          <w:rFonts w:ascii="Times New Roman" w:hAnsi="Times New Roman" w:cs="Times New Roman"/>
          <w:sz w:val="18"/>
          <w:szCs w:val="18"/>
        </w:rPr>
      </w:pPr>
    </w:p>
    <w:p w14:paraId="2343D41A" w14:textId="77777777" w:rsidR="000012E0" w:rsidRDefault="000012E0" w:rsidP="002772C0">
      <w:pPr>
        <w:rPr>
          <w:rFonts w:ascii="Times New Roman" w:hAnsi="Times New Roman" w:cs="Times New Roman"/>
          <w:sz w:val="18"/>
          <w:szCs w:val="18"/>
        </w:rPr>
      </w:pPr>
    </w:p>
    <w:p w14:paraId="7C2CAD8D" w14:textId="77777777" w:rsidR="000012E0" w:rsidRDefault="000012E0" w:rsidP="002772C0">
      <w:pPr>
        <w:rPr>
          <w:rFonts w:ascii="Times New Roman" w:hAnsi="Times New Roman" w:cs="Times New Roman"/>
          <w:sz w:val="18"/>
          <w:szCs w:val="18"/>
        </w:rPr>
      </w:pPr>
    </w:p>
    <w:p w14:paraId="590AFEB2" w14:textId="77777777" w:rsidR="000012E0" w:rsidRDefault="000012E0" w:rsidP="002772C0">
      <w:pPr>
        <w:rPr>
          <w:rFonts w:ascii="Times New Roman" w:hAnsi="Times New Roman" w:cs="Times New Roman"/>
          <w:sz w:val="18"/>
          <w:szCs w:val="18"/>
        </w:rPr>
      </w:pPr>
    </w:p>
    <w:p w14:paraId="15D9D1E7" w14:textId="77777777" w:rsidR="000012E0" w:rsidRDefault="000012E0" w:rsidP="002772C0">
      <w:pPr>
        <w:rPr>
          <w:rFonts w:ascii="Times New Roman" w:hAnsi="Times New Roman" w:cs="Times New Roman"/>
          <w:sz w:val="18"/>
          <w:szCs w:val="18"/>
        </w:rPr>
      </w:pPr>
    </w:p>
    <w:p w14:paraId="60563939" w14:textId="77777777" w:rsidR="000012E0" w:rsidRDefault="000012E0" w:rsidP="002772C0">
      <w:pPr>
        <w:rPr>
          <w:rFonts w:ascii="Times New Roman" w:hAnsi="Times New Roman" w:cs="Times New Roman"/>
          <w:sz w:val="18"/>
          <w:szCs w:val="18"/>
        </w:rPr>
      </w:pPr>
    </w:p>
    <w:p w14:paraId="66DE2349" w14:textId="77777777" w:rsidR="000012E0" w:rsidRDefault="000012E0" w:rsidP="002772C0">
      <w:pPr>
        <w:rPr>
          <w:rFonts w:ascii="Times New Roman" w:hAnsi="Times New Roman" w:cs="Times New Roman"/>
          <w:sz w:val="18"/>
          <w:szCs w:val="18"/>
        </w:rPr>
      </w:pPr>
    </w:p>
    <w:p w14:paraId="4F18CF57" w14:textId="77777777" w:rsidR="000012E0" w:rsidRDefault="000012E0" w:rsidP="002772C0">
      <w:pPr>
        <w:rPr>
          <w:rFonts w:ascii="Times New Roman" w:hAnsi="Times New Roman" w:cs="Times New Roman"/>
          <w:sz w:val="18"/>
          <w:szCs w:val="18"/>
        </w:rPr>
      </w:pPr>
    </w:p>
    <w:p w14:paraId="54F344AF" w14:textId="77777777" w:rsidR="005A29C6" w:rsidRDefault="005A29C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 ______по___)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(в соответствиями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06BD1D68" w14:textId="3E5B8A94" w:rsidR="004014D3" w:rsidRPr="00C42159" w:rsidRDefault="009E6F2E" w:rsidP="00C42159">
      <w:pPr>
        <w:widowControl w:val="0"/>
        <w:tabs>
          <w:tab w:val="left" w:pos="567"/>
        </w:tabs>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Раздел 15. </w:t>
      </w:r>
      <w:r w:rsidR="00D0393D">
        <w:rPr>
          <w:rFonts w:ascii="Times New Roman" w:hAnsi="Times New Roman" w:cs="Times New Roman"/>
          <w:b/>
          <w:sz w:val="28"/>
          <w:szCs w:val="28"/>
        </w:rPr>
        <w:t xml:space="preserve"> </w:t>
      </w:r>
      <w:r w:rsidR="002226A6" w:rsidRPr="00D0393D">
        <w:rPr>
          <w:rFonts w:ascii="Times New Roman" w:hAnsi="Times New Roman" w:cs="Times New Roman"/>
          <w:b/>
          <w:sz w:val="28"/>
          <w:szCs w:val="28"/>
        </w:rPr>
        <w:t>Проект договора</w:t>
      </w:r>
      <w:bookmarkStart w:id="23" w:name="bookmark0"/>
    </w:p>
    <w:bookmarkEnd w:id="23"/>
    <w:p w14:paraId="7D27CE4A" w14:textId="77777777" w:rsidR="004014D3" w:rsidRDefault="004014D3" w:rsidP="004014D3">
      <w:pPr>
        <w:pStyle w:val="afa"/>
        <w:jc w:val="right"/>
        <w:rPr>
          <w:sz w:val="27"/>
          <w:szCs w:val="27"/>
        </w:rPr>
      </w:pPr>
    </w:p>
    <w:p w14:paraId="632DB737"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Утвержден </w:t>
      </w:r>
    </w:p>
    <w:p w14:paraId="6BDAB775"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приказом Минэнерго и ЖКХ </w:t>
      </w:r>
    </w:p>
    <w:p w14:paraId="40BCF4B9"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Мурманской области </w:t>
      </w:r>
    </w:p>
    <w:p w14:paraId="299A7779" w14:textId="19DBD615"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от </w:t>
      </w:r>
      <w:r w:rsidRPr="005A29C6">
        <w:rPr>
          <w:rFonts w:ascii="Times New Roman" w:eastAsia="Times New Roman" w:hAnsi="Times New Roman" w:cs="Times New Roman"/>
          <w:sz w:val="16"/>
          <w:szCs w:val="16"/>
          <w:u w:val="single"/>
          <w:lang w:eastAsia="ru-RU"/>
        </w:rPr>
        <w:t>03.04.2017</w:t>
      </w:r>
      <w:r w:rsidRPr="005A29C6">
        <w:rPr>
          <w:rFonts w:ascii="Times New Roman" w:eastAsia="Times New Roman" w:hAnsi="Times New Roman" w:cs="Times New Roman"/>
          <w:sz w:val="16"/>
          <w:szCs w:val="16"/>
          <w:lang w:eastAsia="ru-RU"/>
        </w:rPr>
        <w:t xml:space="preserve"> № </w:t>
      </w:r>
      <w:r w:rsidRPr="005A29C6">
        <w:rPr>
          <w:rFonts w:ascii="Times New Roman" w:eastAsia="Times New Roman" w:hAnsi="Times New Roman" w:cs="Times New Roman"/>
          <w:sz w:val="16"/>
          <w:szCs w:val="16"/>
          <w:u w:val="single"/>
          <w:lang w:eastAsia="ru-RU"/>
        </w:rPr>
        <w:t>67</w:t>
      </w:r>
    </w:p>
    <w:p w14:paraId="25E636DF" w14:textId="46A838A2"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5A29C6">
        <w:rPr>
          <w:rFonts w:ascii="Times New Roman" w:eastAsia="Times New Roman" w:hAnsi="Times New Roman" w:cs="Times New Roman"/>
          <w:b/>
          <w:bCs/>
          <w:lang w:eastAsia="ru-RU"/>
        </w:rPr>
        <w:t>оговор</w:t>
      </w:r>
    </w:p>
    <w:p w14:paraId="3E9186ED" w14:textId="6B10E52C"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313AE475" w14:textId="168D3187" w:rsidR="00946CF6" w:rsidRPr="00946CF6" w:rsidRDefault="005A29C6" w:rsidP="00946CF6">
      <w:pPr>
        <w:widowControl w:val="0"/>
        <w:autoSpaceDE w:val="0"/>
        <w:autoSpaceDN w:val="0"/>
        <w:adjustRightInd w:val="0"/>
        <w:spacing w:after="0" w:line="240" w:lineRule="auto"/>
        <w:jc w:val="center"/>
        <w:rPr>
          <w:rFonts w:ascii="Times New Roman" w:hAnsi="Times New Roman" w:cs="Times New Roman"/>
          <w:b/>
          <w:sz w:val="20"/>
          <w:szCs w:val="20"/>
        </w:rPr>
      </w:pPr>
      <w:r w:rsidRPr="00946CF6">
        <w:rPr>
          <w:rFonts w:ascii="Times New Roman" w:eastAsia="Times New Roman" w:hAnsi="Times New Roman" w:cs="Times New Roman"/>
          <w:b/>
          <w:bCs/>
          <w:sz w:val="20"/>
          <w:szCs w:val="20"/>
          <w:lang w:eastAsia="ru-RU"/>
        </w:rPr>
        <w:t>в м</w:t>
      </w:r>
      <w:r w:rsidR="00AA21B2">
        <w:rPr>
          <w:rFonts w:ascii="Times New Roman" w:eastAsia="Times New Roman" w:hAnsi="Times New Roman" w:cs="Times New Roman"/>
          <w:b/>
          <w:bCs/>
          <w:sz w:val="20"/>
          <w:szCs w:val="20"/>
          <w:lang w:eastAsia="ru-RU"/>
        </w:rPr>
        <w:t xml:space="preserve">ногоквартирных домах г. </w:t>
      </w:r>
      <w:proofErr w:type="spellStart"/>
      <w:r w:rsidR="00AA21B2">
        <w:rPr>
          <w:rFonts w:ascii="Times New Roman" w:eastAsia="Times New Roman" w:hAnsi="Times New Roman" w:cs="Times New Roman"/>
          <w:b/>
          <w:bCs/>
          <w:sz w:val="20"/>
          <w:szCs w:val="20"/>
          <w:lang w:eastAsia="ru-RU"/>
        </w:rPr>
        <w:t>Снежногорск</w:t>
      </w:r>
      <w:proofErr w:type="spellEnd"/>
      <w:r w:rsidR="00AA21B2">
        <w:rPr>
          <w:rFonts w:ascii="Times New Roman" w:eastAsia="Times New Roman" w:hAnsi="Times New Roman" w:cs="Times New Roman"/>
          <w:b/>
          <w:bCs/>
          <w:sz w:val="20"/>
          <w:szCs w:val="20"/>
          <w:lang w:eastAsia="ru-RU"/>
        </w:rPr>
        <w:t xml:space="preserve"> </w:t>
      </w:r>
      <w:r w:rsidRPr="00946CF6">
        <w:rPr>
          <w:rFonts w:ascii="Times New Roman" w:eastAsia="Times New Roman" w:hAnsi="Times New Roman" w:cs="Times New Roman"/>
          <w:b/>
          <w:bCs/>
          <w:sz w:val="20"/>
          <w:szCs w:val="20"/>
          <w:lang w:eastAsia="ru-RU"/>
        </w:rPr>
        <w:t xml:space="preserve"> ЗАТО Александровск Мурманской области</w:t>
      </w:r>
    </w:p>
    <w:p w14:paraId="0BD3E1A8" w14:textId="212FB788" w:rsidR="005A29C6" w:rsidRPr="00946CF6" w:rsidRDefault="00946CF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hAnsi="Times New Roman" w:cs="Times New Roman"/>
          <w:b/>
          <w:sz w:val="20"/>
          <w:szCs w:val="20"/>
        </w:rPr>
        <w:t xml:space="preserve">по адресам: </w:t>
      </w:r>
      <w:r w:rsidR="00AA21B2">
        <w:rPr>
          <w:rFonts w:ascii="Times New Roman" w:hAnsi="Times New Roman" w:cs="Times New Roman"/>
          <w:b/>
          <w:sz w:val="20"/>
          <w:szCs w:val="20"/>
        </w:rPr>
        <w:t xml:space="preserve"> ул. Победы, д.1/1,  ул. Скальная д.3,  ул. Октябрьская, д.7</w:t>
      </w:r>
    </w:p>
    <w:p w14:paraId="5A8498EF" w14:textId="77777777"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6C8C2C5" w14:textId="05157072" w:rsidR="005A29C6" w:rsidRDefault="005A29C6" w:rsidP="00ED5CF4">
      <w:pPr>
        <w:autoSpaceDE w:val="0"/>
        <w:autoSpaceDN w:val="0"/>
        <w:adjustRightInd w:val="0"/>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____________                                                                                 «___»__________ 20__ г.</w:t>
      </w:r>
    </w:p>
    <w:p w14:paraId="228789E7" w14:textId="77777777" w:rsidR="00ED5CF4" w:rsidRPr="005A29C6" w:rsidRDefault="00ED5CF4" w:rsidP="00ED5CF4">
      <w:pPr>
        <w:autoSpaceDE w:val="0"/>
        <w:autoSpaceDN w:val="0"/>
        <w:adjustRightInd w:val="0"/>
        <w:spacing w:after="0" w:line="240" w:lineRule="auto"/>
        <w:jc w:val="center"/>
        <w:rPr>
          <w:rFonts w:ascii="Times New Roman" w:eastAsia="Times New Roman" w:hAnsi="Times New Roman" w:cs="Times New Roman"/>
          <w:bCs/>
          <w:lang w:eastAsia="ru-RU"/>
        </w:rPr>
      </w:pPr>
    </w:p>
    <w:p w14:paraId="6EE4E252"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Calibri" w:hAnsi="Times New Roman" w:cs="Times New Roman"/>
          <w:lang w:eastAsia="ru-RU"/>
        </w:rPr>
        <w:t>_________________________________________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именуемое в дальнейшем </w:t>
      </w:r>
      <w:r w:rsidRPr="005A29C6">
        <w:rPr>
          <w:rFonts w:ascii="Times New Roman" w:eastAsia="Calibri" w:hAnsi="Times New Roman" w:cs="Times New Roman"/>
          <w:b/>
          <w:lang w:eastAsia="ru-RU"/>
        </w:rPr>
        <w:t>«Технический заказчик»</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5A29C6">
        <w:rPr>
          <w:rFonts w:ascii="Times New Roman" w:eastAsia="Calibri" w:hAnsi="Times New Roman" w:cs="Times New Roman"/>
          <w:lang w:eastAsia="ru-RU"/>
        </w:rPr>
        <w:t>с одной стороны, ____________________________, именуемый (</w:t>
      </w:r>
      <w:proofErr w:type="spellStart"/>
      <w:r w:rsidRPr="005A29C6">
        <w:rPr>
          <w:rFonts w:ascii="Times New Roman" w:eastAsia="Calibri" w:hAnsi="Times New Roman" w:cs="Times New Roman"/>
          <w:lang w:eastAsia="ru-RU"/>
        </w:rPr>
        <w:t>ое</w:t>
      </w:r>
      <w:proofErr w:type="spellEnd"/>
      <w:r w:rsidRPr="005A29C6">
        <w:rPr>
          <w:rFonts w:ascii="Times New Roman" w:eastAsia="Calibri" w:hAnsi="Times New Roman" w:cs="Times New Roman"/>
          <w:lang w:eastAsia="ru-RU"/>
        </w:rPr>
        <w:t>) в дальнейшем</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
          <w:lang w:eastAsia="ru-RU"/>
        </w:rPr>
        <w:t xml:space="preserve">«Подрядчик», </w:t>
      </w:r>
      <w:r w:rsidRPr="005A29C6">
        <w:rPr>
          <w:rFonts w:ascii="Times New Roman" w:eastAsia="Calibri" w:hAnsi="Times New Roman" w:cs="Times New Roman"/>
          <w:lang w:eastAsia="ru-RU"/>
        </w:rPr>
        <w:t>в лице 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действующего на основании ____________________,  </w:t>
      </w:r>
      <w:r w:rsidRPr="005A29C6">
        <w:rPr>
          <w:rFonts w:ascii="Times New Roman" w:eastAsia="Times New Roman" w:hAnsi="Times New Roman" w:cs="Times New Roman"/>
          <w:lang w:eastAsia="ru-RU"/>
        </w:rPr>
        <w:t xml:space="preserve">с другой стороны, </w:t>
      </w:r>
      <w:r w:rsidRPr="005A29C6">
        <w:rPr>
          <w:rFonts w:ascii="Times New Roman" w:eastAsia="Calibri" w:hAnsi="Times New Roman" w:cs="Times New Roman"/>
          <w:lang w:eastAsia="ru-RU"/>
        </w:rPr>
        <w:t xml:space="preserve"> совместно именуемые </w:t>
      </w:r>
      <w:r w:rsidRPr="005A29C6">
        <w:rPr>
          <w:rFonts w:ascii="Times New Roman" w:eastAsia="Calibri" w:hAnsi="Times New Roman" w:cs="Times New Roman"/>
          <w:b/>
          <w:lang w:eastAsia="ru-RU"/>
        </w:rPr>
        <w:t>«Стороны»</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
    <w:p w14:paraId="5DCB4D10"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p>
    <w:p w14:paraId="5B584098" w14:textId="77777777" w:rsidR="005A29C6" w:rsidRPr="005A29C6" w:rsidRDefault="005A29C6" w:rsidP="005A29C6">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Термины и определения</w:t>
      </w:r>
    </w:p>
    <w:p w14:paraId="63B2E2A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 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
    <w:p w14:paraId="60AD2B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6E67045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011EED2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1A7CBFC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5A29C6">
        <w:rPr>
          <w:rFonts w:ascii="Times New Roman" w:eastAsia="Times New Roman" w:hAnsi="Times New Roman" w:cs="Times New Roman"/>
          <w:lang w:eastAsia="ru-RU"/>
        </w:rPr>
        <w:t>на оказание услуг по осуществлению строительного контроля за выполнением работ по капитальному ремонту общего имущества многоквартирных домов, заключенному с Техническим заказчиком.</w:t>
      </w:r>
    </w:p>
    <w:p w14:paraId="3ED5B0C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26EC6B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1.7. 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5A29C6">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
    <w:p w14:paraId="56DF006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1.8. Строительный контроль – контроль осуществляемый в </w:t>
      </w:r>
      <w:r w:rsidRPr="005A29C6">
        <w:rPr>
          <w:rFonts w:ascii="Times New Roman" w:eastAsia="Calibri" w:hAnsi="Times New Roman" w:cs="Times New Roman"/>
        </w:rPr>
        <w:t>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441F9622"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0ACF75F7"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53ED2F83" w14:textId="77777777" w:rsidR="005A29C6" w:rsidRPr="005A29C6" w:rsidRDefault="005A29C6" w:rsidP="005A29C6">
      <w:pPr>
        <w:autoSpaceDE w:val="0"/>
        <w:autoSpaceDN w:val="0"/>
        <w:adjustRightInd w:val="0"/>
        <w:spacing w:after="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lastRenderedPageBreak/>
        <w:t>2. Предмет договора</w:t>
      </w:r>
    </w:p>
    <w:p w14:paraId="4D44A9ED"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w:t>
      </w:r>
      <w:r w:rsidRPr="00FA1C9E">
        <w:rPr>
          <w:rFonts w:ascii="Times New Roman" w:eastAsia="Times New Roman" w:hAnsi="Times New Roman" w:cs="Times New Roman"/>
          <w:bCs/>
          <w:lang w:eastAsia="ru-RU"/>
        </w:rPr>
        <w:t>(Приложение № 5 к</w:t>
      </w:r>
      <w:r w:rsidRPr="005A29C6">
        <w:rPr>
          <w:rFonts w:ascii="Times New Roman" w:eastAsia="Times New Roman" w:hAnsi="Times New Roman" w:cs="Times New Roman"/>
          <w:bCs/>
          <w:lang w:eastAsia="ru-RU"/>
        </w:rPr>
        <w:t xml:space="preserve"> настоящему договору) работы:</w:t>
      </w:r>
    </w:p>
    <w:p w14:paraId="5513DF11" w14:textId="25B008E5" w:rsidR="00273593" w:rsidRPr="00273593" w:rsidRDefault="00273593" w:rsidP="00273593">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Снежногорск</w:t>
      </w:r>
      <w:proofErr w:type="spellEnd"/>
      <w:r w:rsidRPr="00273593">
        <w:rPr>
          <w:rFonts w:ascii="Times New Roman" w:eastAsia="Times New Roman" w:hAnsi="Times New Roman" w:cs="Times New Roman"/>
          <w:b/>
          <w:bCs/>
          <w:lang w:eastAsia="ru-RU"/>
        </w:rPr>
        <w:t>, ул. В. Бирюкова, д. 11 –  ремонт крыши;</w:t>
      </w:r>
      <w:r w:rsidRPr="00273593">
        <w:rPr>
          <w:rFonts w:ascii="Times New Roman" w:eastAsia="Times New Roman" w:hAnsi="Times New Roman" w:cs="Times New Roman"/>
          <w:lang w:eastAsia="ru-RU"/>
        </w:rPr>
        <w:t xml:space="preserve"> </w:t>
      </w:r>
      <w:r w:rsidRPr="005A29C6">
        <w:rPr>
          <w:rFonts w:ascii="Times New Roman" w:eastAsia="Times New Roman" w:hAnsi="Times New Roman" w:cs="Times New Roman"/>
          <w:lang w:eastAsia="ru-RU"/>
        </w:rPr>
        <w:t>(далее – О</w:t>
      </w:r>
      <w:r w:rsidRPr="005A29C6">
        <w:rPr>
          <w:rFonts w:ascii="Times New Roman" w:eastAsia="Times New Roman" w:hAnsi="Times New Roman" w:cs="Times New Roman"/>
          <w:bCs/>
          <w:lang w:eastAsia="ru-RU"/>
        </w:rPr>
        <w:t>бъект</w:t>
      </w:r>
      <w:r>
        <w:rPr>
          <w:rFonts w:ascii="Times New Roman" w:eastAsia="Times New Roman" w:hAnsi="Times New Roman" w:cs="Times New Roman"/>
          <w:lang w:eastAsia="ru-RU"/>
        </w:rPr>
        <w:t>),</w:t>
      </w:r>
    </w:p>
    <w:p w14:paraId="76616B8F" w14:textId="2BB16803" w:rsidR="00273593" w:rsidRPr="00273593" w:rsidRDefault="00273593" w:rsidP="00273593">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Снежногорск</w:t>
      </w:r>
      <w:proofErr w:type="spellEnd"/>
      <w:r w:rsidRPr="00273593">
        <w:rPr>
          <w:rFonts w:ascii="Times New Roman" w:eastAsia="Times New Roman" w:hAnsi="Times New Roman" w:cs="Times New Roman"/>
          <w:b/>
          <w:bCs/>
          <w:lang w:eastAsia="ru-RU"/>
        </w:rPr>
        <w:t>, ул. Октябрьская, д. 8 –ремонт фасада;</w:t>
      </w:r>
      <w:r w:rsidRPr="00273593">
        <w:rPr>
          <w:rFonts w:ascii="Times New Roman" w:eastAsia="Times New Roman" w:hAnsi="Times New Roman" w:cs="Times New Roman"/>
          <w:lang w:eastAsia="ru-RU"/>
        </w:rPr>
        <w:t xml:space="preserve"> </w:t>
      </w:r>
      <w:r w:rsidRPr="005A29C6">
        <w:rPr>
          <w:rFonts w:ascii="Times New Roman" w:eastAsia="Times New Roman" w:hAnsi="Times New Roman" w:cs="Times New Roman"/>
          <w:lang w:eastAsia="ru-RU"/>
        </w:rPr>
        <w:t>(далее – О</w:t>
      </w:r>
      <w:r w:rsidRPr="005A29C6">
        <w:rPr>
          <w:rFonts w:ascii="Times New Roman" w:eastAsia="Times New Roman" w:hAnsi="Times New Roman" w:cs="Times New Roman"/>
          <w:bCs/>
          <w:lang w:eastAsia="ru-RU"/>
        </w:rPr>
        <w:t>бъект</w:t>
      </w:r>
      <w:r>
        <w:rPr>
          <w:rFonts w:ascii="Times New Roman" w:eastAsia="Times New Roman" w:hAnsi="Times New Roman" w:cs="Times New Roman"/>
          <w:lang w:eastAsia="ru-RU"/>
        </w:rPr>
        <w:t>),</w:t>
      </w:r>
    </w:p>
    <w:p w14:paraId="1FEF98ED" w14:textId="1F68F55E" w:rsidR="005A29C6" w:rsidRPr="005A29C6" w:rsidRDefault="00273593" w:rsidP="00273593">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w:t>
      </w:r>
      <w:r w:rsidR="00095D26">
        <w:rPr>
          <w:rFonts w:ascii="Times New Roman" w:eastAsia="Times New Roman" w:hAnsi="Times New Roman" w:cs="Times New Roman"/>
          <w:b/>
          <w:bCs/>
          <w:lang w:eastAsia="ru-RU"/>
        </w:rPr>
        <w:t>нежногорск</w:t>
      </w:r>
      <w:proofErr w:type="spellEnd"/>
      <w:r w:rsidR="00095D26">
        <w:rPr>
          <w:rFonts w:ascii="Times New Roman" w:eastAsia="Times New Roman" w:hAnsi="Times New Roman" w:cs="Times New Roman"/>
          <w:b/>
          <w:bCs/>
          <w:lang w:eastAsia="ru-RU"/>
        </w:rPr>
        <w:t>, ул. Октябрьская, д.</w:t>
      </w:r>
      <w:r w:rsidRPr="00273593">
        <w:rPr>
          <w:rFonts w:ascii="Times New Roman" w:eastAsia="Times New Roman" w:hAnsi="Times New Roman" w:cs="Times New Roman"/>
          <w:b/>
          <w:bCs/>
          <w:lang w:eastAsia="ru-RU"/>
        </w:rPr>
        <w:t xml:space="preserve"> 13 –ремонт внутридомовых инженерных систем;</w:t>
      </w:r>
      <w:r w:rsidR="00AA21B2" w:rsidRPr="00AA21B2">
        <w:rPr>
          <w:rFonts w:ascii="Times New Roman" w:eastAsia="Times New Roman" w:hAnsi="Times New Roman" w:cs="Times New Roman"/>
          <w:b/>
          <w:bCs/>
          <w:lang w:eastAsia="ru-RU"/>
        </w:rPr>
        <w:t xml:space="preserve"> </w:t>
      </w:r>
      <w:r w:rsidR="005A29C6" w:rsidRPr="005A29C6">
        <w:rPr>
          <w:rFonts w:ascii="Times New Roman" w:eastAsia="Times New Roman" w:hAnsi="Times New Roman" w:cs="Times New Roman"/>
          <w:lang w:eastAsia="ru-RU"/>
        </w:rPr>
        <w:t>(далее – О</w:t>
      </w:r>
      <w:r w:rsidR="005A29C6" w:rsidRPr="005A29C6">
        <w:rPr>
          <w:rFonts w:ascii="Times New Roman" w:eastAsia="Times New Roman" w:hAnsi="Times New Roman" w:cs="Times New Roman"/>
          <w:bCs/>
          <w:lang w:eastAsia="ru-RU"/>
        </w:rPr>
        <w:t>бъект</w:t>
      </w:r>
      <w:r w:rsidR="005A29C6" w:rsidRPr="005A29C6">
        <w:rPr>
          <w:rFonts w:ascii="Times New Roman" w:eastAsia="Times New Roman" w:hAnsi="Times New Roman" w:cs="Times New Roman"/>
          <w:lang w:eastAsia="ru-RU"/>
        </w:rPr>
        <w:t>),</w:t>
      </w:r>
    </w:p>
    <w:p w14:paraId="45CA8381"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0523C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2.2. 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48FCB535" w14:textId="2001E2CD" w:rsidR="005A29C6" w:rsidRPr="005A29C6" w:rsidRDefault="005A29C6" w:rsidP="005A29C6">
      <w:pPr>
        <w:autoSpaceDE w:val="0"/>
        <w:autoSpaceDN w:val="0"/>
        <w:adjustRightInd w:val="0"/>
        <w:spacing w:after="0" w:line="240" w:lineRule="auto"/>
        <w:ind w:firstLine="708"/>
        <w:jc w:val="both"/>
        <w:rPr>
          <w:rFonts w:ascii="Times New Roman" w:eastAsia="Calibri" w:hAnsi="Times New Roman" w:cs="Times New Roman"/>
          <w:color w:val="FF0000"/>
        </w:rPr>
      </w:pPr>
      <w:r w:rsidRPr="005A29C6">
        <w:rPr>
          <w:rFonts w:ascii="Times New Roman" w:eastAsia="Calibri" w:hAnsi="Times New Roman" w:cs="Times New Roman"/>
        </w:rPr>
        <w:t xml:space="preserve">Работы в рамках настоящего Договора осуществляются в соответствии с </w:t>
      </w:r>
      <w:r w:rsidRPr="005A29C6">
        <w:rPr>
          <w:rFonts w:ascii="Times New Roman" w:eastAsia="Times New Roman" w:hAnsi="Times New Roman" w:cs="Times New Roman"/>
          <w:bCs/>
          <w:lang w:eastAsia="ru-RU"/>
        </w:rPr>
        <w:t xml:space="preserve">требованиями </w:t>
      </w:r>
      <w:r w:rsidRPr="005A29C6">
        <w:rPr>
          <w:rFonts w:ascii="Times New Roman" w:eastAsia="Calibri" w:hAnsi="Times New Roman" w:cs="Times New Roman"/>
        </w:rPr>
        <w:t xml:space="preserve">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по тексту - Постановления Правительства РФ от 01.07.2016 N 615) </w:t>
      </w:r>
      <w:r w:rsidRPr="007677D3">
        <w:rPr>
          <w:rFonts w:ascii="Times New Roman" w:eastAsia="Calibri" w:hAnsi="Times New Roman" w:cs="Times New Roman"/>
        </w:rPr>
        <w:t xml:space="preserve">и в целях реализации региональной программы капитального ремонта общего имущества в многоквартирных домах утверждённой Постановлением Правительства Мурманской Постановление Правительства Мурманской </w:t>
      </w:r>
      <w:r w:rsidR="007677D3">
        <w:rPr>
          <w:rFonts w:ascii="Times New Roman" w:eastAsia="Calibri" w:hAnsi="Times New Roman" w:cs="Times New Roman"/>
        </w:rPr>
        <w:t>области от 01.08.2016г. № 370-ПП</w:t>
      </w:r>
      <w:r w:rsidRPr="007677D3">
        <w:rPr>
          <w:rFonts w:ascii="Times New Roman" w:eastAsia="Calibri" w:hAnsi="Times New Roman" w:cs="Times New Roman"/>
        </w:rPr>
        <w:t xml:space="preserve">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w:t>
      </w:r>
      <w:r w:rsidR="007677D3">
        <w:rPr>
          <w:rFonts w:ascii="Times New Roman" w:eastAsia="Calibri" w:hAnsi="Times New Roman" w:cs="Times New Roman"/>
        </w:rPr>
        <w:t xml:space="preserve"> на 2017г.</w:t>
      </w:r>
      <w:r w:rsidRPr="007677D3">
        <w:rPr>
          <w:rFonts w:ascii="Times New Roman" w:eastAsia="Calibri" w:hAnsi="Times New Roman" w:cs="Times New Roman"/>
        </w:rPr>
        <w:t xml:space="preserve">» в соответствующих редакциях. </w:t>
      </w:r>
    </w:p>
    <w:p w14:paraId="21C0976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06E0B936" w14:textId="56A14D0B" w:rsidR="005A29C6" w:rsidRPr="00FA1C9E" w:rsidRDefault="005A29C6" w:rsidP="00ED5CF4">
      <w:pPr>
        <w:numPr>
          <w:ilvl w:val="0"/>
          <w:numId w:val="14"/>
        </w:num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Стоимость Работ и порядок расчетов </w:t>
      </w:r>
      <w:r w:rsidRPr="00FA1C9E">
        <w:rPr>
          <w:rFonts w:ascii="Times New Roman" w:eastAsia="Times New Roman" w:hAnsi="Times New Roman" w:cs="Times New Roman"/>
          <w:b/>
          <w:bCs/>
          <w:lang w:eastAsia="ru-RU"/>
        </w:rPr>
        <w:t>за выполненные Работы</w:t>
      </w:r>
    </w:p>
    <w:p w14:paraId="762E06AF" w14:textId="77777777" w:rsidR="005A29C6" w:rsidRPr="00FA1C9E" w:rsidRDefault="005A29C6" w:rsidP="005A29C6">
      <w:pPr>
        <w:spacing w:after="0" w:line="240" w:lineRule="auto"/>
        <w:ind w:firstLine="709"/>
        <w:jc w:val="both"/>
        <w:rPr>
          <w:rFonts w:ascii="Times New Roman" w:eastAsia="Times New Roman" w:hAnsi="Times New Roman" w:cs="Times New Roman"/>
          <w:bCs/>
          <w:strike/>
          <w:lang w:eastAsia="ru-RU"/>
        </w:rPr>
      </w:pPr>
      <w:r w:rsidRPr="00FA1C9E">
        <w:rPr>
          <w:rFonts w:ascii="Times New Roman" w:eastAsia="Times New Roman" w:hAnsi="Times New Roman" w:cs="Times New Roman"/>
          <w:bCs/>
          <w:lang w:eastAsia="ru-RU"/>
        </w:rPr>
        <w:t>3.1. Стоимость выполняемых Подрядчиком работ определена в приложении № 6 к настоящему Договору по результатам электронного аукциона</w:t>
      </w:r>
      <w:r w:rsidRPr="00FA1C9E">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FA1C9E">
        <w:rPr>
          <w:rFonts w:ascii="Times New Roman" w:eastAsia="Times New Roman" w:hAnsi="Times New Roman" w:cs="Times New Roman"/>
          <w:bCs/>
          <w:lang w:eastAsia="ru-RU"/>
        </w:rPr>
        <w:t>.</w:t>
      </w:r>
    </w:p>
    <w:p w14:paraId="5EC35F02" w14:textId="77777777" w:rsidR="005A29C6" w:rsidRPr="00FA1C9E"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FA1C9E">
          <w:rPr>
            <w:rFonts w:ascii="Times New Roman" w:eastAsia="Times New Roman" w:hAnsi="Times New Roman" w:cs="Times New Roman"/>
            <w:lang w:eastAsia="ru-RU"/>
          </w:rPr>
          <w:t>частью 5 статьи 189</w:t>
        </w:r>
      </w:hyperlink>
      <w:r w:rsidRPr="00FA1C9E">
        <w:rPr>
          <w:rFonts w:ascii="Times New Roman" w:eastAsia="Times New Roman" w:hAnsi="Times New Roman" w:cs="Times New Roman"/>
          <w:lang w:eastAsia="ru-RU"/>
        </w:rPr>
        <w:t xml:space="preserve"> Жилищного кодекса Российской Федерации и </w:t>
      </w:r>
      <w:r w:rsidRPr="00FA1C9E">
        <w:rPr>
          <w:rFonts w:ascii="Times New Roman" w:eastAsia="Calibri" w:hAnsi="Times New Roman" w:cs="Times New Roman"/>
        </w:rPr>
        <w:t>постановления Правительства РФ от 01.07.2016 № 615.</w:t>
      </w:r>
      <w:r w:rsidRPr="00FA1C9E">
        <w:rPr>
          <w:rFonts w:ascii="Times New Roman" w:eastAsia="Times New Roman" w:hAnsi="Times New Roman" w:cs="Times New Roman"/>
          <w:lang w:eastAsia="ru-RU"/>
        </w:rPr>
        <w:t xml:space="preserve"> Иные положения договора изменению не подлежат.</w:t>
      </w:r>
    </w:p>
    <w:p w14:paraId="0820BE1A" w14:textId="77777777" w:rsidR="005A29C6" w:rsidRPr="00FA1C9E"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6B298DE9"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3.3.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343612C4"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3.3.1. Расчет с Подрядчиком осуществляется </w:t>
      </w:r>
      <w:proofErr w:type="spellStart"/>
      <w:r w:rsidRPr="00FA1C9E">
        <w:rPr>
          <w:rFonts w:ascii="Times New Roman" w:eastAsia="Times New Roman" w:hAnsi="Times New Roman" w:cs="Times New Roman"/>
          <w:bCs/>
          <w:lang w:eastAsia="ru-RU"/>
        </w:rPr>
        <w:t>пообъектно</w:t>
      </w:r>
      <w:proofErr w:type="spellEnd"/>
      <w:r w:rsidRPr="00FA1C9E">
        <w:rPr>
          <w:rFonts w:ascii="Times New Roman" w:eastAsia="Times New Roman" w:hAnsi="Times New Roman" w:cs="Times New Roman"/>
          <w:bCs/>
          <w:lang w:eastAsia="ru-RU"/>
        </w:rPr>
        <w:t xml:space="preserve"> в рамках одного локально-сметного расчета за фактически выполненные работы в течение 30 календарных дней с даты предоставления Техническим заказчиком Региональному оператору:</w:t>
      </w:r>
    </w:p>
    <w:p w14:paraId="197AAB1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t xml:space="preserve">- </w:t>
      </w:r>
      <w:r w:rsidRPr="00FA1C9E">
        <w:rPr>
          <w:rFonts w:ascii="Times New Roman" w:eastAsia="Times New Roman" w:hAnsi="Times New Roman" w:cs="Times New Roman"/>
          <w:lang w:eastAsia="ru-RU"/>
        </w:rPr>
        <w:t>заявки на финансирование по форме согласно приложению № 2 к настоящему</w:t>
      </w:r>
      <w:r w:rsidRPr="005A29C6">
        <w:rPr>
          <w:rFonts w:ascii="Times New Roman" w:eastAsia="Times New Roman" w:hAnsi="Times New Roman" w:cs="Times New Roman"/>
          <w:lang w:eastAsia="ru-RU"/>
        </w:rPr>
        <w:t xml:space="preserve"> договору (далее – заявка на финансирование); </w:t>
      </w:r>
    </w:p>
    <w:p w14:paraId="1201780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акта рабочей комиссии;</w:t>
      </w:r>
    </w:p>
    <w:p w14:paraId="5D6772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 оригинала акта приемки выполненных работ по форме № КС-2, согласованного с Исполнителем; </w:t>
      </w:r>
    </w:p>
    <w:p w14:paraId="64A061E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справки о стоимости выполненных работ по форме № КС-3;</w:t>
      </w:r>
    </w:p>
    <w:p w14:paraId="77D9C19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оригиналов актов освидетельствования скрытых работ;</w:t>
      </w:r>
    </w:p>
    <w:p w14:paraId="77E4F820"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счета и (или) счета-фактуры;</w:t>
      </w:r>
    </w:p>
    <w:p w14:paraId="260FD2E5"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надлежащим образом заверенных копий исполнительной документации;</w:t>
      </w:r>
    </w:p>
    <w:p w14:paraId="481A6AFD"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копии расчёта неустойки (в случае начисления).</w:t>
      </w:r>
    </w:p>
    <w:p w14:paraId="388756E9" w14:textId="7B17F665" w:rsidR="005A29C6" w:rsidRPr="005A29C6" w:rsidRDefault="005A29C6" w:rsidP="005A29C6">
      <w:pPr>
        <w:suppressAutoHyphens/>
        <w:spacing w:after="0" w:line="240" w:lineRule="auto"/>
        <w:ind w:firstLine="704"/>
        <w:rPr>
          <w:rFonts w:ascii="Times New Roman" w:eastAsia="SimSun" w:hAnsi="Times New Roman" w:cs="Times New Roman"/>
          <w:color w:val="00000A"/>
        </w:rPr>
      </w:pPr>
      <w:r w:rsidRPr="005A29C6">
        <w:rPr>
          <w:rFonts w:ascii="Times New Roman" w:eastAsia="SimSun" w:hAnsi="Times New Roman" w:cs="Times New Roman"/>
        </w:rPr>
        <w:lastRenderedPageBreak/>
        <w:t xml:space="preserve">Днем оплаты считается день списания денежных средств со счета Регионального </w:t>
      </w:r>
      <w:r w:rsidR="009A0DBA">
        <w:rPr>
          <w:rFonts w:ascii="Times New Roman" w:eastAsia="SimSun" w:hAnsi="Times New Roman" w:cs="Times New Roman"/>
          <w:color w:val="00000A"/>
        </w:rPr>
        <w:t>оператора на счет Подрядчика.</w:t>
      </w:r>
    </w:p>
    <w:p w14:paraId="3B1DEA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3.4. Работы, выполненные с изменением или отклонением от проекта, без согласования с Техническим заказчиком и Исполнителем оплате не подлежат.</w:t>
      </w:r>
    </w:p>
    <w:p w14:paraId="05C5C99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3.5. В случае, если объем фактически выполненных Подрядчиком работ окажется меньше объема, определенного в проекте, не зависимо от причин такого уменьшения оплата производится пропорционально объему фактически выполненных Подрядчиком работ.</w:t>
      </w:r>
    </w:p>
    <w:p w14:paraId="0FD356C9" w14:textId="62B15516"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77D3">
        <w:rPr>
          <w:rFonts w:ascii="Times New Roman" w:eastAsia="Times New Roman" w:hAnsi="Times New Roman" w:cs="Times New Roman"/>
          <w:bCs/>
          <w:lang w:eastAsia="ru-RU"/>
        </w:rPr>
        <w:t>3.6</w:t>
      </w:r>
      <w:r w:rsidRPr="00FA1C9E">
        <w:rPr>
          <w:rFonts w:ascii="Times New Roman" w:eastAsia="Times New Roman" w:hAnsi="Times New Roman" w:cs="Times New Roman"/>
          <w:bCs/>
          <w:lang w:eastAsia="ru-RU"/>
        </w:rPr>
        <w:t xml:space="preserve">. </w:t>
      </w:r>
      <w:r w:rsidRPr="00FA1C9E">
        <w:rPr>
          <w:rFonts w:ascii="Times New Roman" w:eastAsia="Calibri" w:hAnsi="Times New Roman" w:cs="Times New Roman"/>
        </w:rPr>
        <w:t>Подрядчику в качестве аванса на приобретение строительных материалов уплачивается _______________ (</w:t>
      </w:r>
      <w:r w:rsidRPr="00FA1C9E">
        <w:rPr>
          <w:rFonts w:ascii="Times New Roman" w:eastAsia="Calibri" w:hAnsi="Times New Roman" w:cs="Times New Roman"/>
          <w:i/>
        </w:rPr>
        <w:t>не более 30 (тридцати)</w:t>
      </w:r>
      <w:r w:rsidRPr="00FA1C9E">
        <w:rPr>
          <w:rFonts w:ascii="Times New Roman" w:eastAsia="Calibri" w:hAnsi="Times New Roman" w:cs="Times New Roman"/>
        </w:rPr>
        <w:t xml:space="preserve">) процентов от цены настоящего договора. </w:t>
      </w:r>
    </w:p>
    <w:p w14:paraId="39B527F3"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75CA6154" w14:textId="77777777" w:rsidR="005A29C6" w:rsidRPr="00FA1C9E"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FA1C9E">
        <w:rPr>
          <w:rFonts w:ascii="Times New Roman" w:eastAsia="Times New Roman" w:hAnsi="Times New Roman" w:cs="Times New Roman"/>
          <w:b/>
          <w:bCs/>
          <w:lang w:eastAsia="ru-RU"/>
        </w:rPr>
        <w:t>4. Сроки и место выполнения работ</w:t>
      </w:r>
    </w:p>
    <w:p w14:paraId="7004BB5D" w14:textId="6C51B2BF"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4.1.  Место выполнения работ: </w:t>
      </w:r>
      <w:r w:rsidR="007677D3" w:rsidRPr="00FA1C9E">
        <w:rPr>
          <w:rFonts w:ascii="Times New Roman" w:eastAsia="Times New Roman" w:hAnsi="Times New Roman" w:cs="Times New Roman"/>
          <w:bCs/>
          <w:lang w:eastAsia="ru-RU"/>
        </w:rPr>
        <w:t>в соответствии с техническим заданием, являющимся неотъемлемой частью настоящего договора.  (Приложение № 5)</w:t>
      </w:r>
      <w:r w:rsidR="007677D3">
        <w:rPr>
          <w:rFonts w:ascii="Times New Roman" w:eastAsia="Times New Roman" w:hAnsi="Times New Roman" w:cs="Times New Roman"/>
          <w:bCs/>
          <w:lang w:eastAsia="ru-RU"/>
        </w:rPr>
        <w:t xml:space="preserve"> </w:t>
      </w:r>
    </w:p>
    <w:p w14:paraId="0094D58D"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4.2. Дата начала выполнения работ: с даты заключения договора.</w:t>
      </w:r>
    </w:p>
    <w:p w14:paraId="68D131F3" w14:textId="56D9C34D"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Срок выполнения работ</w:t>
      </w:r>
      <w:r w:rsidRPr="00434DC1">
        <w:rPr>
          <w:rFonts w:ascii="Times New Roman" w:eastAsia="Times New Roman" w:hAnsi="Times New Roman" w:cs="Times New Roman"/>
          <w:bCs/>
          <w:lang w:eastAsia="ru-RU"/>
        </w:rPr>
        <w:t xml:space="preserve">: в </w:t>
      </w:r>
      <w:r w:rsidR="003D58A0">
        <w:rPr>
          <w:rFonts w:ascii="Times New Roman" w:eastAsia="Times New Roman" w:hAnsi="Times New Roman" w:cs="Times New Roman"/>
          <w:bCs/>
          <w:lang w:eastAsia="ru-RU"/>
        </w:rPr>
        <w:t>течении  6</w:t>
      </w:r>
      <w:r w:rsidR="00434DC1" w:rsidRPr="00434DC1">
        <w:rPr>
          <w:rFonts w:ascii="Times New Roman" w:eastAsia="Times New Roman" w:hAnsi="Times New Roman" w:cs="Times New Roman"/>
          <w:bCs/>
          <w:lang w:eastAsia="ru-RU"/>
        </w:rPr>
        <w:t xml:space="preserve">0 </w:t>
      </w:r>
      <w:r w:rsidRPr="00434DC1">
        <w:rPr>
          <w:rFonts w:ascii="Times New Roman" w:eastAsia="Times New Roman" w:hAnsi="Times New Roman" w:cs="Times New Roman"/>
          <w:bCs/>
          <w:lang w:eastAsia="ru-RU"/>
        </w:rPr>
        <w:t xml:space="preserve"> календарных</w:t>
      </w:r>
      <w:r w:rsidRPr="005A29C6">
        <w:rPr>
          <w:rFonts w:ascii="Times New Roman" w:eastAsia="Times New Roman" w:hAnsi="Times New Roman" w:cs="Times New Roman"/>
          <w:bCs/>
          <w:lang w:eastAsia="ru-RU"/>
        </w:rPr>
        <w:t xml:space="preserve"> дней с даты заключения договора.</w:t>
      </w:r>
    </w:p>
    <w:p w14:paraId="3C762C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В указанный с</w:t>
      </w:r>
      <w:r w:rsidRPr="005A29C6">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5A29C6">
        <w:rPr>
          <w:rFonts w:ascii="Times New Roman" w:eastAsia="Times New Roman" w:hAnsi="Times New Roman" w:cs="Times New Roman"/>
          <w:strike/>
          <w:lang w:eastAsia="ru-RU"/>
        </w:rPr>
        <w:t>.</w:t>
      </w:r>
    </w:p>
    <w:p w14:paraId="1C893A5A" w14:textId="77777777" w:rsidR="005A29C6" w:rsidRPr="005A29C6" w:rsidRDefault="005A29C6" w:rsidP="005A29C6">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79042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544763A8"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51C6FD6C"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59F4E675"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5. Права и обязанности Подрядчика</w:t>
      </w:r>
    </w:p>
    <w:p w14:paraId="233A089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обязан:</w:t>
      </w:r>
    </w:p>
    <w:p w14:paraId="046987BE"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 Выполнить работы в соответствии с </w:t>
      </w:r>
      <w:bookmarkStart w:id="24" w:name="OLE_LINK2"/>
      <w:bookmarkStart w:id="25" w:name="OLE_LINK1"/>
      <w:r w:rsidRPr="005A29C6">
        <w:rPr>
          <w:rFonts w:ascii="Times New Roman" w:eastAsia="Times New Roman" w:hAnsi="Times New Roman" w:cs="Times New Roman"/>
          <w:bCs/>
          <w:lang w:eastAsia="ru-RU"/>
        </w:rPr>
        <w:t xml:space="preserve">проектом, </w:t>
      </w:r>
      <w:bookmarkEnd w:id="24"/>
      <w:bookmarkEnd w:id="25"/>
      <w:r w:rsidRPr="005A29C6">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5A29C6">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5F893E8A" w14:textId="77777777" w:rsidR="005A29C6" w:rsidRPr="00FA1C9E" w:rsidRDefault="005A29C6" w:rsidP="005A29C6">
      <w:pPr>
        <w:spacing w:after="0" w:line="240" w:lineRule="auto"/>
        <w:ind w:firstLine="708"/>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2F312F04" w14:textId="77777777" w:rsidR="005A29C6" w:rsidRPr="00FA1C9E" w:rsidRDefault="005A29C6" w:rsidP="005A29C6">
      <w:pPr>
        <w:spacing w:after="0" w:line="240" w:lineRule="auto"/>
        <w:ind w:firstLine="708"/>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0CE58219" w14:textId="77777777" w:rsidR="005A29C6" w:rsidRPr="00FA1C9E" w:rsidRDefault="005A29C6" w:rsidP="005A29C6">
      <w:pPr>
        <w:spacing w:after="0" w:line="240" w:lineRule="auto"/>
        <w:ind w:firstLine="708"/>
        <w:jc w:val="both"/>
        <w:rPr>
          <w:rFonts w:ascii="Times New Roman" w:eastAsia="Times New Roman" w:hAnsi="Times New Roman" w:cs="Times New Roman"/>
          <w:bCs/>
          <w:lang w:eastAsia="ru-RU"/>
        </w:rPr>
      </w:pPr>
      <w:r w:rsidRPr="00FA1C9E">
        <w:rPr>
          <w:rFonts w:ascii="Times New Roman" w:eastAsia="Times New Roman" w:hAnsi="Times New Roman" w:cs="Times New Roman"/>
          <w:lang w:eastAsia="ru-RU"/>
        </w:rPr>
        <w:t>5</w:t>
      </w:r>
      <w:r w:rsidRPr="00FA1C9E">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5BBCC429"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 Обеспечить:</w:t>
      </w:r>
    </w:p>
    <w:p w14:paraId="73BE32E1"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 дней со дня подписания Договора.</w:t>
      </w:r>
    </w:p>
    <w:p w14:paraId="62B2E7B5"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04700245"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5.5.3. Беспрепятственный доступ представителям Технического заказчика и Исполнителя на Объект для проверки хода выполнения работ по Договору в течение всего периода проведения капитального ремонта с предоставлением необходимой документации, относящейся к работам по Договору.</w:t>
      </w:r>
    </w:p>
    <w:p w14:paraId="5813B9AD"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07C70CED"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5.5.5. 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
    <w:p w14:paraId="7A4782D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lastRenderedPageBreak/>
        <w:t>5.5.6. Качество выполнения всех работ в соответствии с документацией, действующими нормами и правилами.</w:t>
      </w:r>
    </w:p>
    <w:p w14:paraId="24743CEA"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5.5.7. Своевременное устранение недостатков, выявленных при производстве, приемке работ и в течение гарантийного срока работ по Объекту.</w:t>
      </w:r>
    </w:p>
    <w:p w14:paraId="1A51B4C0"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4B8FF820"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FA1C9E">
        <w:rPr>
          <w:rFonts w:ascii="Times New Roman" w:eastAsia="Times New Roman" w:hAnsi="Times New Roman" w:cs="Times New Roman"/>
          <w:lang w:eastAsia="ru-RU"/>
        </w:rPr>
        <w:t>ресурсами (водоснабжение, электроснабжение и т.д.)</w:t>
      </w:r>
      <w:r w:rsidRPr="00FA1C9E">
        <w:rPr>
          <w:rFonts w:ascii="Times New Roman" w:eastAsia="Times New Roman" w:hAnsi="Times New Roman" w:cs="Times New Roman"/>
          <w:bCs/>
          <w:lang w:eastAsia="ru-RU"/>
        </w:rPr>
        <w:t xml:space="preserve"> при осуществлении работ по Объекту путём заключения договоров </w:t>
      </w:r>
      <w:proofErr w:type="spellStart"/>
      <w:r w:rsidRPr="00FA1C9E">
        <w:rPr>
          <w:rFonts w:ascii="Times New Roman" w:eastAsia="Times New Roman" w:hAnsi="Times New Roman" w:cs="Times New Roman"/>
          <w:bCs/>
          <w:lang w:eastAsia="ru-RU"/>
        </w:rPr>
        <w:t>ресурсоснабжения</w:t>
      </w:r>
      <w:proofErr w:type="spellEnd"/>
      <w:r w:rsidRPr="00FA1C9E">
        <w:rPr>
          <w:rFonts w:ascii="Times New Roman" w:eastAsia="Times New Roman" w:hAnsi="Times New Roman" w:cs="Times New Roman"/>
          <w:bCs/>
          <w:lang w:eastAsia="ru-RU"/>
        </w:rPr>
        <w:t>.</w:t>
      </w:r>
    </w:p>
    <w:p w14:paraId="6D2EBD50"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5.6. Немедленно письменно извещать Технического Заказчика и </w:t>
      </w:r>
      <w:r w:rsidRPr="00FA1C9E">
        <w:rPr>
          <w:rFonts w:ascii="Times New Roman" w:eastAsia="Times New Roman" w:hAnsi="Times New Roman" w:cs="Times New Roman"/>
          <w:lang w:eastAsia="ru-RU"/>
        </w:rPr>
        <w:t xml:space="preserve">Исполнителя, </w:t>
      </w:r>
      <w:r w:rsidRPr="00FA1C9E">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35219029"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63A45686"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дефектов в проекте;</w:t>
      </w:r>
    </w:p>
    <w:p w14:paraId="32984685"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16D62F1D"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3.2. Договора.</w:t>
      </w:r>
    </w:p>
    <w:p w14:paraId="31DA3A5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FA1C9E">
        <w:rPr>
          <w:rFonts w:ascii="Times New Roman" w:eastAsia="Times New Roman" w:hAnsi="Times New Roman" w:cs="Times New Roman"/>
          <w:lang w:eastAsia="ru-RU"/>
        </w:rPr>
        <w:t xml:space="preserve"> поступление на объект строительных конструкций, деталей, материалов и оборудования,</w:t>
      </w:r>
      <w:r w:rsidRPr="00FA1C9E">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1BFDB88F"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5.9.</w:t>
      </w:r>
      <w:r w:rsidRPr="00FA1C9E">
        <w:rPr>
          <w:rFonts w:ascii="Times New Roman" w:eastAsia="Times New Roman" w:hAnsi="Times New Roman" w:cs="Times New Roman"/>
          <w:lang w:eastAsia="ru-RU"/>
        </w:rPr>
        <w:t xml:space="preserve"> </w:t>
      </w:r>
      <w:r w:rsidRPr="00FA1C9E">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w:t>
      </w:r>
      <w:proofErr w:type="spellStart"/>
      <w:r w:rsidRPr="00FA1C9E">
        <w:rPr>
          <w:rFonts w:ascii="Times New Roman" w:eastAsia="Times New Roman" w:hAnsi="Times New Roman" w:cs="Times New Roman"/>
          <w:bCs/>
          <w:lang w:eastAsia="ru-RU"/>
        </w:rPr>
        <w:t>ресурсоснабжающей</w:t>
      </w:r>
      <w:proofErr w:type="spellEnd"/>
      <w:r w:rsidRPr="00FA1C9E">
        <w:rPr>
          <w:rFonts w:ascii="Times New Roman" w:eastAsia="Times New Roman" w:hAnsi="Times New Roman" w:cs="Times New Roman"/>
          <w:bCs/>
          <w:lang w:eastAsia="ru-RU"/>
        </w:rPr>
        <w:t xml:space="preserve"> организацией. </w:t>
      </w:r>
    </w:p>
    <w:p w14:paraId="6F9E1752"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1EF188A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t xml:space="preserve">5.11. </w:t>
      </w:r>
      <w:r w:rsidRPr="00FA1C9E">
        <w:rPr>
          <w:rFonts w:ascii="Times New Roman" w:eastAsia="Times New Roman" w:hAnsi="Times New Roman" w:cs="Times New Roman"/>
          <w:lang w:eastAsia="ru-RU"/>
        </w:rPr>
        <w:t xml:space="preserve">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w:t>
      </w:r>
      <w:proofErr w:type="spellStart"/>
      <w:r w:rsidRPr="00FA1C9E">
        <w:rPr>
          <w:rFonts w:ascii="Times New Roman" w:eastAsia="Times New Roman" w:hAnsi="Times New Roman" w:cs="Times New Roman"/>
          <w:lang w:eastAsia="ru-RU"/>
        </w:rPr>
        <w:t>СниП</w:t>
      </w:r>
      <w:proofErr w:type="spellEnd"/>
      <w:r w:rsidRPr="00FA1C9E">
        <w:rPr>
          <w:rFonts w:ascii="Times New Roman" w:eastAsia="Times New Roman" w:hAnsi="Times New Roman" w:cs="Times New Roman"/>
          <w:lang w:eastAsia="ru-RU"/>
        </w:rPr>
        <w:t>, СП.</w:t>
      </w:r>
    </w:p>
    <w:p w14:paraId="3314E6E8"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43EB2381"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2EBDE1CF"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458C82CA"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3A8248E3"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33330D93"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5.17. 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489C8377" w14:textId="77777777" w:rsidR="005A29C6" w:rsidRPr="00FA1C9E"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lastRenderedPageBreak/>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376C3583" w14:textId="77777777" w:rsidR="005A29C6" w:rsidRPr="00FA1C9E" w:rsidRDefault="005A29C6" w:rsidP="005A29C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задержке в исполнении своих обязательств по Договору, </w:t>
      </w:r>
      <w:r w:rsidRPr="00FA1C9E">
        <w:rPr>
          <w:rFonts w:ascii="Times New Roman" w:eastAsia="Times New Roman" w:hAnsi="Times New Roman" w:cs="Times New Roman"/>
          <w:lang w:eastAsia="ru-RU"/>
        </w:rPr>
        <w:t xml:space="preserve">влекущей нарушение </w:t>
      </w:r>
      <w:r w:rsidRPr="00FA1C9E">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4D4DAECB" w14:textId="77777777" w:rsidR="005A29C6" w:rsidRPr="00FA1C9E" w:rsidRDefault="005A29C6" w:rsidP="005A29C6">
      <w:pPr>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5.10.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837712C" w14:textId="77777777" w:rsidR="005A29C6" w:rsidRPr="00FA1C9E" w:rsidRDefault="005A29C6" w:rsidP="005A29C6">
      <w:pPr>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1FD6D24" w14:textId="77777777" w:rsidR="005A29C6" w:rsidRPr="00FA1C9E" w:rsidRDefault="005A29C6" w:rsidP="005A29C6">
      <w:pPr>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3250D4D9" w14:textId="77777777" w:rsidR="005A29C6" w:rsidRPr="00FA1C9E" w:rsidRDefault="005A29C6" w:rsidP="005A29C6">
      <w:pPr>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62024958" w14:textId="77777777" w:rsidR="005A29C6" w:rsidRPr="00FA1C9E" w:rsidRDefault="005A29C6" w:rsidP="005A29C6">
      <w:pPr>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lang w:eastAsia="ru-RU"/>
        </w:rPr>
        <w:t xml:space="preserve">5.21. </w:t>
      </w:r>
      <w:r w:rsidRPr="00FA1C9E">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0CC49DDF" w14:textId="77777777" w:rsidR="005A29C6" w:rsidRPr="00FA1C9E" w:rsidRDefault="005A29C6" w:rsidP="005A29C6">
      <w:pPr>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6DE932E0" w14:textId="77777777" w:rsidR="005A29C6" w:rsidRPr="00FA1C9E" w:rsidRDefault="005A29C6" w:rsidP="005A29C6">
      <w:pPr>
        <w:suppressAutoHyphens/>
        <w:spacing w:after="0" w:line="240" w:lineRule="auto"/>
        <w:jc w:val="both"/>
        <w:rPr>
          <w:rFonts w:ascii="Times New Roman" w:eastAsia="Times New Roman" w:hAnsi="Times New Roman" w:cs="Times New Roman"/>
          <w:bCs/>
          <w:lang w:eastAsia="ru-RU"/>
        </w:rPr>
      </w:pPr>
    </w:p>
    <w:p w14:paraId="2651A46D"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Подрядчик имеет право:</w:t>
      </w:r>
    </w:p>
    <w:p w14:paraId="251DB667"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5.21.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7FEB47D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5.22. Требовать своевременной оплаты выполненных работ в соответствии с порядком, установленным Договором.</w:t>
      </w:r>
    </w:p>
    <w:p w14:paraId="0030B6D7"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5.23. Осуществлять иные права, предусмотренные Договором и действующим законодательством Российской Федерации.</w:t>
      </w:r>
    </w:p>
    <w:p w14:paraId="67E30994" w14:textId="77777777" w:rsidR="005A29C6" w:rsidRPr="00FA1C9E" w:rsidRDefault="005A29C6" w:rsidP="005A29C6">
      <w:pPr>
        <w:widowControl w:val="0"/>
        <w:numPr>
          <w:ilvl w:val="0"/>
          <w:numId w:val="14"/>
        </w:numPr>
        <w:tabs>
          <w:tab w:val="left" w:pos="1506"/>
        </w:tabs>
        <w:spacing w:after="0" w:line="240" w:lineRule="auto"/>
        <w:ind w:left="0" w:firstLine="0"/>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5.24.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0BF36ACE"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14552240" w14:textId="77777777" w:rsidR="005A29C6" w:rsidRPr="00FA1C9E"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FA1C9E">
        <w:rPr>
          <w:rFonts w:ascii="Times New Roman" w:eastAsia="Times New Roman" w:hAnsi="Times New Roman" w:cs="Times New Roman"/>
          <w:b/>
          <w:bCs/>
          <w:lang w:eastAsia="ru-RU"/>
        </w:rPr>
        <w:t>6. Права и обязанности Технического заказчика</w:t>
      </w:r>
    </w:p>
    <w:p w14:paraId="210FBAAF"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Технический заказчик обязан:</w:t>
      </w:r>
    </w:p>
    <w:p w14:paraId="73797F59"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6.1. Осуществлять контроль за ходом выполнения работ на Объекте и определить лиц, непосредственно участвующих в контроле за ходом выполнения Подрядчиком работ.</w:t>
      </w:r>
    </w:p>
    <w:p w14:paraId="171766E1" w14:textId="77777777" w:rsidR="005A29C6" w:rsidRPr="00FA1C9E"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77D28EA4" w14:textId="77777777" w:rsidR="005A29C6" w:rsidRPr="00FA1C9E"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63B71FAA"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0346A0CB" w14:textId="77777777" w:rsidR="005A29C6" w:rsidRPr="00FA1C9E" w:rsidRDefault="005A29C6" w:rsidP="005A29C6">
      <w:pPr>
        <w:widowControl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6.3. Передать Подрядчику Объект и проект в срок не позднее 5 (пяти) рабочих дней со дня подписания Договора по акту приема-передачи Объекта (Приложение №1 к настоящему договору).</w:t>
      </w:r>
    </w:p>
    <w:p w14:paraId="47932BAA"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9.4 настоящего договора, по установленной форме, с приложением документов, указанных в п. 3.3.1 настоящего договора.</w:t>
      </w:r>
    </w:p>
    <w:p w14:paraId="73FF0122"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w:t>
      </w:r>
      <w:r w:rsidRPr="00FA1C9E">
        <w:rPr>
          <w:rFonts w:ascii="Times New Roman" w:eastAsia="Times New Roman" w:hAnsi="Times New Roman" w:cs="Times New Roman"/>
          <w:bCs/>
          <w:lang w:eastAsia="ru-RU"/>
        </w:rPr>
        <w:lastRenderedPageBreak/>
        <w:t>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18DB672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3411B32A" w14:textId="77777777" w:rsidR="005A29C6" w:rsidRPr="00FA1C9E" w:rsidRDefault="005A29C6" w:rsidP="005A29C6">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t xml:space="preserve">6.7. </w:t>
      </w:r>
      <w:r w:rsidRPr="00FA1C9E">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2613243B"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lang w:eastAsia="ru-RU"/>
        </w:rPr>
        <w:t>6.9. В течение 3 (трех) рабочих дней с момента вступления в силу решения о расторжении Договора в соответствии с пунктом 15.3 письменно уведомить Регионального оператора с приложением документов подтверждающих соблюдение порядка расторжения Договора.</w:t>
      </w:r>
    </w:p>
    <w:p w14:paraId="4761BA55" w14:textId="77777777" w:rsidR="005A29C6" w:rsidRPr="00FA1C9E"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0B3632FD" w14:textId="77777777" w:rsidR="005A29C6" w:rsidRPr="00FA1C9E"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Технический заказчик имеет право:</w:t>
      </w:r>
    </w:p>
    <w:p w14:paraId="394EBAC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6.10.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C61085E" w14:textId="77777777" w:rsidR="005A29C6" w:rsidRPr="00FA1C9E" w:rsidRDefault="005A29C6" w:rsidP="005A29C6">
      <w:pPr>
        <w:shd w:val="clear" w:color="auto" w:fill="FFFFFF"/>
        <w:spacing w:after="0" w:line="240" w:lineRule="auto"/>
        <w:ind w:firstLine="709"/>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t xml:space="preserve">6.11. </w:t>
      </w:r>
      <w:r w:rsidRPr="00FA1C9E">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518AB2F9" w14:textId="77777777" w:rsidR="005A29C6" w:rsidRPr="00FA1C9E" w:rsidRDefault="005A29C6" w:rsidP="005A29C6">
      <w:pPr>
        <w:spacing w:after="0" w:line="240" w:lineRule="auto"/>
        <w:ind w:firstLine="709"/>
        <w:jc w:val="both"/>
        <w:rPr>
          <w:rFonts w:ascii="Times New Roman" w:eastAsia="Times New Roman" w:hAnsi="Times New Roman" w:cs="Times New Roman"/>
          <w:shd w:val="clear" w:color="auto" w:fill="FFFFFF"/>
          <w:lang w:eastAsia="ru-RU"/>
        </w:rPr>
      </w:pPr>
      <w:r w:rsidRPr="00FA1C9E">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5100D678"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6.12.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8309588"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6.13.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AE5575F" w14:textId="77777777" w:rsidR="005A29C6" w:rsidRPr="00FA1C9E" w:rsidRDefault="005A29C6" w:rsidP="005A29C6">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t xml:space="preserve">6.14. </w:t>
      </w:r>
      <w:r w:rsidRPr="00FA1C9E">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7B55D6F6"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6.15. Требовать от Подрядчика предоставления исполнительной документации, оформленной в соответствии с РД </w:t>
      </w:r>
      <w:r w:rsidRPr="00FA1C9E">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FA1C9E">
        <w:rPr>
          <w:rFonts w:ascii="Times New Roman" w:eastAsia="Times New Roman" w:hAnsi="Times New Roman" w:cs="Times New Roman"/>
          <w:bCs/>
          <w:lang w:eastAsia="ru-RU"/>
        </w:rPr>
        <w:t>.</w:t>
      </w:r>
    </w:p>
    <w:p w14:paraId="27249A86"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4248C399" w14:textId="77777777" w:rsidR="005A29C6" w:rsidRPr="00FA1C9E"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FA1C9E">
        <w:rPr>
          <w:rFonts w:ascii="Times New Roman" w:eastAsia="Times New Roman" w:hAnsi="Times New Roman" w:cs="Times New Roman"/>
          <w:b/>
          <w:bCs/>
          <w:lang w:eastAsia="ru-RU"/>
        </w:rPr>
        <w:t>7. Приемка работ</w:t>
      </w:r>
    </w:p>
    <w:p w14:paraId="7C8491E8"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w:t>
      </w:r>
      <w:proofErr w:type="spellStart"/>
      <w:r w:rsidRPr="00FA1C9E">
        <w:rPr>
          <w:rFonts w:ascii="Times New Roman" w:eastAsia="Times New Roman" w:hAnsi="Times New Roman" w:cs="Times New Roman"/>
          <w:bCs/>
          <w:lang w:eastAsia="ru-RU"/>
        </w:rPr>
        <w:t>пообъектно</w:t>
      </w:r>
      <w:proofErr w:type="spellEnd"/>
      <w:r w:rsidRPr="00FA1C9E">
        <w:rPr>
          <w:rFonts w:ascii="Times New Roman" w:eastAsia="Times New Roman" w:hAnsi="Times New Roman" w:cs="Times New Roman"/>
          <w:bCs/>
          <w:lang w:eastAsia="ru-RU"/>
        </w:rPr>
        <w:t xml:space="preserve">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04DE5C82" w14:textId="77777777" w:rsidR="005A29C6" w:rsidRPr="00FA1C9E" w:rsidRDefault="005A29C6" w:rsidP="005A29C6">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FA1C9E">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618F9801"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5CC741B7"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7.4. Проверка документов, поступающих от Подрядчика и согласованных с Исполнителем, проводится Техническим заказчиком в течение 3 (трёх) рабочих дней с даты официального представления документации в адрес Технического заказчика.</w:t>
      </w:r>
    </w:p>
    <w:p w14:paraId="63310423" w14:textId="77777777" w:rsidR="005A29C6" w:rsidRPr="00FA1C9E" w:rsidRDefault="005A29C6" w:rsidP="005A29C6">
      <w:pPr>
        <w:spacing w:after="0" w:line="240" w:lineRule="auto"/>
        <w:ind w:firstLine="709"/>
        <w:jc w:val="both"/>
        <w:rPr>
          <w:rFonts w:ascii="Times New Roman" w:eastAsia="Times New Roman" w:hAnsi="Times New Roman" w:cs="Times New Roman"/>
          <w:bCs/>
          <w:strike/>
          <w:lang w:eastAsia="ru-RU"/>
        </w:rPr>
      </w:pPr>
      <w:r w:rsidRPr="00FA1C9E">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3.3.1 настоящего договора (за исключением заявки на финансирование и </w:t>
      </w:r>
      <w:r w:rsidRPr="00FA1C9E">
        <w:rPr>
          <w:rFonts w:ascii="Times New Roman" w:eastAsia="Times New Roman" w:hAnsi="Times New Roman" w:cs="Times New Roman"/>
          <w:lang w:eastAsia="ru-RU"/>
        </w:rPr>
        <w:t xml:space="preserve">расчёта неустойки) </w:t>
      </w:r>
      <w:r w:rsidRPr="00FA1C9E">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6A7899D0" w14:textId="77777777" w:rsidR="005A29C6" w:rsidRPr="00FA1C9E"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2FB1BE5E"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актов приемки выполненных работ по форме № КС-2 в 4 экземплярах; </w:t>
      </w:r>
    </w:p>
    <w:p w14:paraId="50E0F503"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1245E43"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4B4118F0"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FA1C9E">
        <w:rPr>
          <w:rFonts w:ascii="Times New Roman" w:eastAsia="Times New Roman" w:hAnsi="Times New Roman" w:cs="Times New Roman"/>
          <w:lang w:eastAsia="ru-RU"/>
        </w:rPr>
        <w:t>РД 11-02-2006,</w:t>
      </w:r>
      <w:r w:rsidRPr="00FA1C9E">
        <w:rPr>
          <w:rFonts w:ascii="Times New Roman" w:eastAsia="Times New Roman" w:hAnsi="Times New Roman" w:cs="Times New Roman"/>
          <w:bCs/>
          <w:lang w:eastAsia="ru-RU"/>
        </w:rPr>
        <w:t xml:space="preserve"> в 4 экземплярах.</w:t>
      </w:r>
    </w:p>
    <w:p w14:paraId="1B669EE8" w14:textId="77777777" w:rsidR="005A29C6" w:rsidRPr="00FA1C9E"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4AEAFD74" w14:textId="77777777" w:rsidR="005A29C6" w:rsidRPr="00FA1C9E"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FA1C9E">
        <w:rPr>
          <w:rFonts w:ascii="Times New Roman" w:eastAsia="Times New Roman" w:hAnsi="Times New Roman" w:cs="Times New Roman"/>
          <w:b/>
          <w:bCs/>
          <w:lang w:eastAsia="ru-RU"/>
        </w:rPr>
        <w:t>8. Гарантии качества работы, материалов, оборудования</w:t>
      </w:r>
    </w:p>
    <w:p w14:paraId="340A1672" w14:textId="77777777" w:rsidR="005A29C6" w:rsidRPr="00FA1C9E" w:rsidRDefault="005A29C6" w:rsidP="005A29C6">
      <w:pPr>
        <w:spacing w:after="0" w:line="240" w:lineRule="auto"/>
        <w:ind w:firstLine="708"/>
        <w:jc w:val="both"/>
        <w:rPr>
          <w:rFonts w:ascii="Times New Roman" w:eastAsia="Times New Roman" w:hAnsi="Times New Roman" w:cs="Times New Roman"/>
          <w:lang w:eastAsia="ru-RU"/>
        </w:rPr>
      </w:pPr>
      <w:r w:rsidRPr="00FA1C9E">
        <w:rPr>
          <w:rFonts w:ascii="Times New Roman" w:eastAsia="Times New Roman" w:hAnsi="Times New Roman" w:cs="Times New Roman"/>
          <w:bCs/>
          <w:lang w:eastAsia="ru-RU"/>
        </w:rPr>
        <w:lastRenderedPageBreak/>
        <w:t>8.1. Гарантии качества распространяются на все материалы, оборудование, конструктивные элементы и работы, выполненные Подрядчиком по Договору.</w:t>
      </w:r>
      <w:r w:rsidRPr="00FA1C9E">
        <w:rPr>
          <w:rFonts w:ascii="Times New Roman" w:eastAsia="Times New Roman" w:hAnsi="Times New Roman" w:cs="Times New Roman"/>
          <w:lang w:eastAsia="ru-RU"/>
        </w:rPr>
        <w:t xml:space="preserve"> </w:t>
      </w:r>
    </w:p>
    <w:p w14:paraId="020BDBF3" w14:textId="77777777" w:rsidR="005A29C6" w:rsidRPr="00FA1C9E" w:rsidRDefault="005A29C6" w:rsidP="005A29C6">
      <w:pPr>
        <w:spacing w:after="0" w:line="240" w:lineRule="auto"/>
        <w:ind w:firstLine="708"/>
        <w:jc w:val="both"/>
        <w:rPr>
          <w:rFonts w:ascii="Times New Roman" w:eastAsia="Times New Roman" w:hAnsi="Times New Roman" w:cs="Times New Roman"/>
          <w:lang w:eastAsia="ru-RU"/>
        </w:rPr>
      </w:pPr>
      <w:r w:rsidRPr="00FA1C9E">
        <w:rPr>
          <w:rFonts w:ascii="Times New Roman" w:eastAsia="Times New Roman" w:hAnsi="Times New Roman" w:cs="Times New Roman"/>
          <w:lang w:eastAsia="ru-RU"/>
        </w:rPr>
        <w:t xml:space="preserve">Срок гарантии </w:t>
      </w:r>
      <w:r w:rsidRPr="00FA1C9E">
        <w:rPr>
          <w:rFonts w:ascii="Times New Roman" w:eastAsia="Times New Roman" w:hAnsi="Times New Roman" w:cs="Times New Roman"/>
          <w:bCs/>
          <w:lang w:eastAsia="ru-RU"/>
        </w:rPr>
        <w:t>составляет 5 (пять) лет с</w:t>
      </w:r>
      <w:r w:rsidRPr="00FA1C9E">
        <w:rPr>
          <w:rFonts w:ascii="Times New Roman" w:eastAsia="Times New Roman" w:hAnsi="Times New Roman" w:cs="Times New Roman"/>
          <w:lang w:eastAsia="ru-RU"/>
        </w:rPr>
        <w:t xml:space="preserve"> </w:t>
      </w:r>
      <w:r w:rsidRPr="00FA1C9E">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FA1C9E">
        <w:rPr>
          <w:rFonts w:ascii="Times New Roman" w:eastAsia="Times New Roman" w:hAnsi="Times New Roman" w:cs="Times New Roman"/>
          <w:lang w:eastAsia="ru-RU"/>
        </w:rPr>
        <w:t xml:space="preserve">. </w:t>
      </w:r>
      <w:r w:rsidRPr="00FA1C9E">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1C01A629"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0650452C"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507A5E08"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017649D4"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с даты получения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31FAF33A"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351CE2B" w14:textId="77777777" w:rsidR="005A29C6" w:rsidRPr="00FA1C9E"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745EFB4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FA1C9E">
        <w:rPr>
          <w:rFonts w:ascii="Times New Roman" w:eastAsia="Times New Roman" w:hAnsi="Times New Roman" w:cs="Times New Roman"/>
          <w:bCs/>
          <w:lang w:eastAsia="ru-RU"/>
        </w:rPr>
        <w:t>8.6. Если Подрядчик в течение установленного Техническим зака</w:t>
      </w:r>
      <w:r w:rsidRPr="005A29C6">
        <w:rPr>
          <w:rFonts w:ascii="Times New Roman" w:eastAsia="Times New Roman" w:hAnsi="Times New Roman" w:cs="Times New Roman"/>
          <w:bCs/>
          <w:lang w:eastAsia="ru-RU"/>
        </w:rPr>
        <w:t xml:space="preserve">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7ADAEF6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3C204845" w14:textId="77777777" w:rsidR="005A29C6" w:rsidRPr="005A29C6" w:rsidRDefault="005A29C6" w:rsidP="005A29C6">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9. Обеспечение исполнения Договора </w:t>
      </w:r>
    </w:p>
    <w:p w14:paraId="3D815BE7" w14:textId="77777777" w:rsidR="005A29C6" w:rsidRPr="005A29C6" w:rsidRDefault="005A29C6" w:rsidP="005A29C6">
      <w:pPr>
        <w:suppressAutoHyphens/>
        <w:spacing w:after="0" w:line="276" w:lineRule="auto"/>
        <w:ind w:left="5" w:firstLine="70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26AF88C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71F2EA8" w14:textId="77777777" w:rsidR="005A29C6" w:rsidRPr="005A29C6" w:rsidRDefault="005A29C6" w:rsidP="005A29C6">
      <w:pPr>
        <w:spacing w:after="0" w:line="240" w:lineRule="auto"/>
        <w:ind w:firstLine="709"/>
        <w:rPr>
          <w:rFonts w:ascii="Times New Roman" w:eastAsia="Times New Roman" w:hAnsi="Times New Roman" w:cs="Arial"/>
          <w:lang w:eastAsia="zh-CN"/>
        </w:rPr>
      </w:pPr>
      <w:r w:rsidRPr="005A29C6">
        <w:rPr>
          <w:rFonts w:ascii="Times New Roman" w:eastAsia="Times New Roman" w:hAnsi="Times New Roman" w:cs="Times New Roman"/>
          <w:bCs/>
          <w:lang w:eastAsia="ru-RU"/>
        </w:rPr>
        <w:t xml:space="preserve">8.2. </w:t>
      </w:r>
      <w:r w:rsidRPr="005A29C6">
        <w:rPr>
          <w:rFonts w:ascii="Times New Roman" w:eastAsia="Times New Roman" w:hAnsi="Times New Roman" w:cs="Times New Roman"/>
          <w:lang w:eastAsia="zh-CN"/>
        </w:rPr>
        <w:t>В качестве обеспечения исполнения обязательств установлено:</w:t>
      </w:r>
      <w:r w:rsidRPr="005A29C6">
        <w:rPr>
          <w:rFonts w:ascii="Times New Roman" w:eastAsia="Times New Roman" w:hAnsi="Times New Roman" w:cs="Arial"/>
          <w:vertAlign w:val="superscript"/>
          <w:lang w:eastAsia="zh-CN"/>
        </w:rPr>
        <w:footnoteReference w:id="1"/>
      </w:r>
    </w:p>
    <w:p w14:paraId="424DC03E" w14:textId="1BA7FD55" w:rsidR="005A29C6" w:rsidRPr="00434DC1" w:rsidRDefault="005A29C6" w:rsidP="005A29C6">
      <w:pPr>
        <w:autoSpaceDE w:val="0"/>
        <w:autoSpaceDN w:val="0"/>
        <w:adjustRightInd w:val="0"/>
        <w:spacing w:after="0" w:line="240" w:lineRule="auto"/>
        <w:ind w:firstLine="709"/>
        <w:jc w:val="both"/>
        <w:rPr>
          <w:rFonts w:ascii="Times New Roman" w:eastAsia="Calibri" w:hAnsi="Times New Roman" w:cs="Times New Roman"/>
        </w:rPr>
      </w:pPr>
      <w:r w:rsidRPr="00434DC1">
        <w:rPr>
          <w:rFonts w:ascii="Times New Roman" w:eastAsia="Calibri" w:hAnsi="Times New Roman" w:cs="Times New Roman"/>
          <w:lang w:eastAsia="ru-RU"/>
        </w:rPr>
        <w:t>а) банковска</w:t>
      </w:r>
      <w:r w:rsidR="00434DC1" w:rsidRPr="00434DC1">
        <w:rPr>
          <w:rFonts w:ascii="Times New Roman" w:eastAsia="Calibri" w:hAnsi="Times New Roman" w:cs="Times New Roman"/>
          <w:lang w:eastAsia="ru-RU"/>
        </w:rPr>
        <w:t xml:space="preserve">я гарантия в размере </w:t>
      </w:r>
      <w:r w:rsidR="00BD1F5F" w:rsidRPr="006228A9">
        <w:rPr>
          <w:rFonts w:ascii="Times New Roman" w:hAnsi="Times New Roman"/>
          <w:b/>
          <w:sz w:val="24"/>
        </w:rPr>
        <w:t>2</w:t>
      </w:r>
      <w:r w:rsidR="006228A9">
        <w:rPr>
          <w:rFonts w:ascii="Times New Roman" w:hAnsi="Times New Roman"/>
          <w:b/>
          <w:sz w:val="24"/>
        </w:rPr>
        <w:t> 834 518 руб. 73</w:t>
      </w:r>
      <w:r w:rsidR="00664933" w:rsidRPr="006228A9">
        <w:rPr>
          <w:rFonts w:ascii="Times New Roman" w:hAnsi="Times New Roman"/>
          <w:b/>
          <w:sz w:val="24"/>
        </w:rPr>
        <w:t xml:space="preserve"> коп. (два миллиона </w:t>
      </w:r>
      <w:r w:rsidR="006228A9">
        <w:rPr>
          <w:rFonts w:ascii="Times New Roman" w:hAnsi="Times New Roman"/>
          <w:b/>
          <w:sz w:val="24"/>
        </w:rPr>
        <w:t>восемьсот тридцать четыре тысячи пятьсот восемнадцать рублей 73</w:t>
      </w:r>
      <w:r w:rsidR="00664933" w:rsidRPr="006228A9">
        <w:rPr>
          <w:rFonts w:ascii="Times New Roman" w:hAnsi="Times New Roman"/>
          <w:b/>
          <w:sz w:val="24"/>
        </w:rPr>
        <w:t>.)</w:t>
      </w:r>
      <w:r w:rsidR="001E0C53">
        <w:rPr>
          <w:rFonts w:ascii="Times New Roman" w:hAnsi="Times New Roman"/>
          <w:b/>
          <w:sz w:val="24"/>
        </w:rPr>
        <w:t xml:space="preserve"> </w:t>
      </w:r>
      <w:r w:rsidRPr="00434DC1">
        <w:rPr>
          <w:rFonts w:ascii="Times New Roman" w:eastAsia="Calibri" w:hAnsi="Times New Roman" w:cs="Times New Roman"/>
          <w:lang w:eastAsia="ru-RU"/>
        </w:rPr>
        <w:t xml:space="preserve"> на срок </w:t>
      </w:r>
      <w:r w:rsidRPr="00434DC1">
        <w:rPr>
          <w:rFonts w:ascii="Times New Roman" w:eastAsia="Calibri" w:hAnsi="Times New Roman" w:cs="Times New Roman"/>
        </w:rPr>
        <w:t>действия, превышающий срок выполнения работ по настоящему договору на 90 дней</w:t>
      </w:r>
      <w:r w:rsidRPr="00434DC1">
        <w:rPr>
          <w:rFonts w:ascii="Times New Roman" w:eastAsia="Calibri" w:hAnsi="Times New Roman" w:cs="Times New Roman"/>
          <w:lang w:eastAsia="ru-RU"/>
        </w:rPr>
        <w:t>;</w:t>
      </w:r>
    </w:p>
    <w:p w14:paraId="3BD4E2DD" w14:textId="0B527B1D" w:rsidR="005A29C6" w:rsidRPr="005A29C6" w:rsidRDefault="005A29C6" w:rsidP="005A29C6">
      <w:pPr>
        <w:spacing w:after="0" w:line="240" w:lineRule="auto"/>
        <w:ind w:firstLine="709"/>
        <w:contextualSpacing/>
        <w:jc w:val="both"/>
        <w:rPr>
          <w:rFonts w:ascii="Times New Roman" w:eastAsia="Calibri" w:hAnsi="Times New Roman" w:cs="Times New Roman"/>
          <w:lang w:eastAsia="ru-RU"/>
        </w:rPr>
      </w:pPr>
      <w:r w:rsidRPr="00434DC1">
        <w:rPr>
          <w:rFonts w:ascii="Times New Roman" w:eastAsia="Calibri" w:hAnsi="Times New Roman" w:cs="Times New Roman"/>
          <w:lang w:eastAsia="ru-RU"/>
        </w:rPr>
        <w:t>б) обесп</w:t>
      </w:r>
      <w:r w:rsidR="00434DC1" w:rsidRPr="00434DC1">
        <w:rPr>
          <w:rFonts w:ascii="Times New Roman" w:eastAsia="Calibri" w:hAnsi="Times New Roman" w:cs="Times New Roman"/>
          <w:lang w:eastAsia="ru-RU"/>
        </w:rPr>
        <w:t xml:space="preserve">ечительный платеж в размере 30 </w:t>
      </w:r>
      <w:r w:rsidRPr="00434DC1">
        <w:rPr>
          <w:rFonts w:ascii="Times New Roman" w:eastAsia="Calibri" w:hAnsi="Times New Roman" w:cs="Times New Roman"/>
          <w:lang w:eastAsia="ru-RU"/>
        </w:rPr>
        <w:t>% о</w:t>
      </w:r>
      <w:r w:rsidRPr="00434DC1">
        <w:rPr>
          <w:rFonts w:ascii="Times New Roman" w:eastAsia="Times New Roman" w:hAnsi="Times New Roman" w:cs="Times New Roman"/>
          <w:lang w:eastAsia="ru-RU"/>
        </w:rPr>
        <w:t>т начальной (максимальной) цены договора;</w:t>
      </w:r>
      <w:r w:rsidRPr="005A29C6">
        <w:rPr>
          <w:rFonts w:ascii="Times New Roman" w:eastAsia="Calibri" w:hAnsi="Times New Roman" w:cs="Times New Roman"/>
          <w:lang w:eastAsia="ru-RU"/>
        </w:rPr>
        <w:t xml:space="preserve"> </w:t>
      </w:r>
    </w:p>
    <w:p w14:paraId="7110180A" w14:textId="77777777" w:rsidR="005A29C6" w:rsidRPr="005A29C6" w:rsidRDefault="005A29C6" w:rsidP="005A29C6">
      <w:pPr>
        <w:suppressAutoHyphens/>
        <w:spacing w:after="0" w:line="276"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5A29C6" w:rsidRPr="005A29C6" w14:paraId="0E96361E" w14:textId="77777777" w:rsidTr="006762BB">
        <w:tc>
          <w:tcPr>
            <w:tcW w:w="4530" w:type="dxa"/>
          </w:tcPr>
          <w:p w14:paraId="11773D15"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lastRenderedPageBreak/>
              <w:t>Адрес</w:t>
            </w:r>
          </w:p>
        </w:tc>
        <w:tc>
          <w:tcPr>
            <w:tcW w:w="4288" w:type="dxa"/>
          </w:tcPr>
          <w:p w14:paraId="266F1570"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183031, Мурманская обл.. г. Мурманск, ул. </w:t>
            </w:r>
            <w:proofErr w:type="spellStart"/>
            <w:r w:rsidRPr="00434DC1">
              <w:rPr>
                <w:rFonts w:ascii="Times New Roman" w:eastAsia="Times New Roman" w:hAnsi="Times New Roman" w:cs="Arial"/>
                <w:bCs/>
                <w:i/>
                <w:sz w:val="24"/>
                <w:szCs w:val="24"/>
                <w:lang w:eastAsia="zh-CN"/>
              </w:rPr>
              <w:t>Подстаницкого</w:t>
            </w:r>
            <w:proofErr w:type="spellEnd"/>
            <w:r w:rsidRPr="00434DC1">
              <w:rPr>
                <w:rFonts w:ascii="Times New Roman" w:eastAsia="Times New Roman" w:hAnsi="Times New Roman" w:cs="Arial"/>
                <w:bCs/>
                <w:i/>
                <w:sz w:val="24"/>
                <w:szCs w:val="24"/>
                <w:lang w:eastAsia="zh-CN"/>
              </w:rPr>
              <w:t>, д.№ 1</w:t>
            </w:r>
          </w:p>
        </w:tc>
      </w:tr>
      <w:tr w:rsidR="005A29C6" w:rsidRPr="005A29C6" w14:paraId="31C6F0F1" w14:textId="77777777" w:rsidTr="006762BB">
        <w:tc>
          <w:tcPr>
            <w:tcW w:w="4530" w:type="dxa"/>
          </w:tcPr>
          <w:p w14:paraId="33A6DA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Получатель</w:t>
            </w:r>
          </w:p>
        </w:tc>
        <w:tc>
          <w:tcPr>
            <w:tcW w:w="4288" w:type="dxa"/>
          </w:tcPr>
          <w:p w14:paraId="23273271" w14:textId="77777777" w:rsidR="005A29C6" w:rsidRPr="00434DC1" w:rsidRDefault="005A29C6" w:rsidP="005A29C6">
            <w:pPr>
              <w:spacing w:after="0" w:line="240" w:lineRule="auto"/>
              <w:contextualSpacing/>
              <w:rPr>
                <w:rFonts w:ascii="Times New Roman" w:eastAsia="Times New Roman" w:hAnsi="Times New Roman" w:cs="Arial"/>
                <w:b/>
                <w:bCs/>
                <w:i/>
                <w:sz w:val="24"/>
                <w:szCs w:val="24"/>
                <w:lang w:eastAsia="zh-CN"/>
              </w:rPr>
            </w:pPr>
            <w:r w:rsidRPr="00434DC1">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5A29C6" w:rsidRPr="005A29C6" w14:paraId="48FDF4C8" w14:textId="77777777" w:rsidTr="006762BB">
        <w:tc>
          <w:tcPr>
            <w:tcW w:w="4530" w:type="dxa"/>
          </w:tcPr>
          <w:p w14:paraId="381629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ИНН</w:t>
            </w:r>
          </w:p>
        </w:tc>
        <w:tc>
          <w:tcPr>
            <w:tcW w:w="4288" w:type="dxa"/>
          </w:tcPr>
          <w:p w14:paraId="4550D4BB"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5190996259</w:t>
            </w:r>
          </w:p>
        </w:tc>
      </w:tr>
      <w:tr w:rsidR="005A29C6" w:rsidRPr="005A29C6" w14:paraId="0DF27C80" w14:textId="77777777" w:rsidTr="006762BB">
        <w:tc>
          <w:tcPr>
            <w:tcW w:w="4530" w:type="dxa"/>
          </w:tcPr>
          <w:p w14:paraId="51A4773E"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КПП</w:t>
            </w:r>
          </w:p>
        </w:tc>
        <w:tc>
          <w:tcPr>
            <w:tcW w:w="4288" w:type="dxa"/>
          </w:tcPr>
          <w:p w14:paraId="2D7F7684"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519001001</w:t>
            </w:r>
          </w:p>
        </w:tc>
      </w:tr>
      <w:tr w:rsidR="005A29C6" w:rsidRPr="005A29C6" w14:paraId="56F389A4" w14:textId="77777777" w:rsidTr="006762BB">
        <w:tc>
          <w:tcPr>
            <w:tcW w:w="4530" w:type="dxa"/>
          </w:tcPr>
          <w:p w14:paraId="2A9EE61C"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Расчетный счет</w:t>
            </w:r>
          </w:p>
        </w:tc>
        <w:tc>
          <w:tcPr>
            <w:tcW w:w="4288" w:type="dxa"/>
          </w:tcPr>
          <w:p w14:paraId="2CEE8F13"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40703810741000081293</w:t>
            </w:r>
          </w:p>
        </w:tc>
      </w:tr>
      <w:tr w:rsidR="005A29C6" w:rsidRPr="005A29C6" w14:paraId="113C6C47" w14:textId="77777777" w:rsidTr="006762BB">
        <w:tc>
          <w:tcPr>
            <w:tcW w:w="4530" w:type="dxa"/>
          </w:tcPr>
          <w:p w14:paraId="57F44C3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БИК</w:t>
            </w:r>
          </w:p>
        </w:tc>
        <w:tc>
          <w:tcPr>
            <w:tcW w:w="4288" w:type="dxa"/>
          </w:tcPr>
          <w:p w14:paraId="521BD80E"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044705615</w:t>
            </w:r>
          </w:p>
        </w:tc>
      </w:tr>
      <w:tr w:rsidR="005A29C6" w:rsidRPr="005A29C6" w14:paraId="58991DE1" w14:textId="77777777" w:rsidTr="006762BB">
        <w:tc>
          <w:tcPr>
            <w:tcW w:w="4530" w:type="dxa"/>
          </w:tcPr>
          <w:p w14:paraId="5612957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Назначение платежа</w:t>
            </w:r>
          </w:p>
        </w:tc>
        <w:tc>
          <w:tcPr>
            <w:tcW w:w="4288" w:type="dxa"/>
          </w:tcPr>
          <w:p w14:paraId="21FBEBFD"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51C19D5"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 внесения денежных средств в качестве обеспечение исполнения настоящего Договора подтверждается платежным поручением с отметкой банка об оплате. </w:t>
      </w:r>
    </w:p>
    <w:p w14:paraId="2217B2B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02308C2D"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8.3. В случае продления срока выполнения работ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1B7E3E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52F23D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0C7EB9F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74B0D773"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неисполнения Подрядчиком обязательств по Договору:</w:t>
      </w:r>
    </w:p>
    <w:p w14:paraId="3F4642C0"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057B8FDA"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в банк-гарант за выплатой денежных средств в размере суммы неисполненных обязательств по Договору. </w:t>
      </w:r>
    </w:p>
    <w:p w14:paraId="704A585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
    <w:p w14:paraId="6F2BD9A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004979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8.7. В случае,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1DBDF5F4" w14:textId="77777777" w:rsidR="005A29C6" w:rsidRPr="005A29C6" w:rsidRDefault="005A29C6" w:rsidP="005A29C6">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B9159BA"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9. Обстоятельства непреодолимой силы (форс-мажор)</w:t>
      </w:r>
    </w:p>
    <w:p w14:paraId="322BEC6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14:paraId="5A189E8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9.2.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7D8697F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9.3. Если обстоятельства, указанные в пункте 9.1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2F804F9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687A5FE5" w14:textId="77777777" w:rsidR="005A29C6" w:rsidRPr="005A29C6" w:rsidRDefault="005A29C6" w:rsidP="005A29C6">
      <w:pPr>
        <w:autoSpaceDE w:val="0"/>
        <w:autoSpaceDN w:val="0"/>
        <w:adjustRightInd w:val="0"/>
        <w:spacing w:after="12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10. Ответственность Сторон и разрешение споров</w:t>
      </w:r>
    </w:p>
    <w:p w14:paraId="39BDC0B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10.1. По вопросам, неурегулированным Договором, подлежит применению действующее законодательство Российской Федерации.</w:t>
      </w:r>
    </w:p>
    <w:p w14:paraId="3F95FA6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77B317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10.3. </w:t>
      </w:r>
      <w:r w:rsidRPr="005A29C6">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5A29C6">
        <w:rPr>
          <w:rFonts w:ascii="Arial" w:eastAsia="Calibri" w:hAnsi="Arial" w:cs="Arial"/>
          <w:sz w:val="24"/>
          <w:szCs w:val="24"/>
        </w:rPr>
        <w:t xml:space="preserve"> </w:t>
      </w:r>
      <w:r w:rsidRPr="005A29C6">
        <w:rPr>
          <w:rFonts w:ascii="Times New Roman" w:eastAsia="Times New Roman" w:hAnsi="Times New Roman" w:cs="Times New Roman"/>
          <w:lang w:eastAsia="ru-RU"/>
        </w:rPr>
        <w:t>Указанный штраф уплачивается помимо средств, которые подрядная организация обязана будет возместить Техническому заказчику в качестве причиненных убытков (вреда).</w:t>
      </w:r>
    </w:p>
    <w:p w14:paraId="2CA9E43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0CA6163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AADE5F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ab/>
        <w:t>10.4. Уплата неустойки, а также возмещение убытков не освобождают Стороны</w:t>
      </w:r>
      <w:r w:rsidRPr="005A29C6">
        <w:rPr>
          <w:rFonts w:ascii="Times New Roman" w:eastAsia="Times New Roman" w:hAnsi="Times New Roman" w:cs="Times New Roman"/>
          <w:bCs/>
          <w:lang w:eastAsia="ru-RU"/>
        </w:rPr>
        <w:t xml:space="preserve"> от исполнения обязательств в натуре.</w:t>
      </w:r>
    </w:p>
    <w:p w14:paraId="5C5CD7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ab/>
        <w:t xml:space="preserve">10.5.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70BF6E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7AF0527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со момента получения Подрядчиком претензии Регионального оператора.</w:t>
      </w:r>
    </w:p>
    <w:p w14:paraId="709933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406A76B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10.8. В случае </w:t>
      </w:r>
      <w:proofErr w:type="spellStart"/>
      <w:r w:rsidRPr="005A29C6">
        <w:rPr>
          <w:rFonts w:ascii="Times New Roman" w:eastAsia="Times New Roman" w:hAnsi="Times New Roman" w:cs="Times New Roman"/>
          <w:bCs/>
          <w:lang w:eastAsia="ru-RU"/>
        </w:rPr>
        <w:t>недостижения</w:t>
      </w:r>
      <w:proofErr w:type="spellEnd"/>
      <w:r w:rsidRPr="005A29C6">
        <w:rPr>
          <w:rFonts w:ascii="Times New Roman" w:eastAsia="Times New Roman" w:hAnsi="Times New Roman" w:cs="Times New Roman"/>
          <w:bCs/>
          <w:lang w:eastAsia="ru-RU"/>
        </w:rPr>
        <w:t xml:space="preserve"> договоренности по спорным вопросам спор, вытекающий из Договора, подлежит рассмотрению в Арбитражном суде Мурманской области. </w:t>
      </w:r>
    </w:p>
    <w:p w14:paraId="4F5A6144"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r w:rsidRPr="005A29C6">
        <w:rPr>
          <w:rFonts w:ascii="Times New Roman" w:eastAsia="SimSun" w:hAnsi="Times New Roman" w:cs="Calibri"/>
          <w:spacing w:val="2"/>
        </w:rPr>
        <w:t xml:space="preserve">10.9. В случае неисполнения либо ненадлежащего исполнения </w:t>
      </w:r>
      <w:r w:rsidRPr="005A29C6">
        <w:rPr>
          <w:rFonts w:ascii="Times New Roman" w:eastAsia="SimSun" w:hAnsi="Times New Roman" w:cs="Calibri"/>
        </w:rPr>
        <w:t>Подрядчиком</w:t>
      </w:r>
      <w:r w:rsidRPr="005A29C6">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5A29C6">
        <w:rPr>
          <w:rFonts w:ascii="Times New Roman" w:eastAsia="SimSun" w:hAnsi="Times New Roman" w:cs="Calibri"/>
        </w:rPr>
        <w:t xml:space="preserve">1) вынесение предписания об обязательном устранении </w:t>
      </w:r>
      <w:r w:rsidRPr="005A29C6">
        <w:rPr>
          <w:rFonts w:ascii="Times New Roman" w:eastAsia="SimSun" w:hAnsi="Times New Roman" w:cs="Calibri"/>
          <w:spacing w:val="2"/>
        </w:rPr>
        <w:t>Подрядчиком</w:t>
      </w:r>
      <w:r w:rsidRPr="005A29C6">
        <w:rPr>
          <w:rFonts w:ascii="Times New Roman" w:eastAsia="SimSun" w:hAnsi="Times New Roman" w:cs="Calibri"/>
        </w:rPr>
        <w:t xml:space="preserve">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59524C69"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p>
    <w:p w14:paraId="454A48C3" w14:textId="77777777" w:rsidR="005A29C6" w:rsidRPr="005A29C6" w:rsidRDefault="005A29C6" w:rsidP="005A29C6">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lang w:eastAsia="ru-RU"/>
        </w:rPr>
        <w:lastRenderedPageBreak/>
        <w:t xml:space="preserve">11. </w:t>
      </w:r>
      <w:r w:rsidRPr="005A29C6">
        <w:rPr>
          <w:rFonts w:ascii="Times New Roman" w:eastAsia="Times New Roman" w:hAnsi="Times New Roman" w:cs="Times New Roman"/>
          <w:b/>
          <w:bCs/>
          <w:lang w:eastAsia="ru-RU"/>
        </w:rPr>
        <w:t xml:space="preserve">Порядок расторжения Договора </w:t>
      </w:r>
    </w:p>
    <w:p w14:paraId="4DD63AE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11.1. Договор вступает в действие со дня подписания и прекращает свое действие исполнением обязательств по Договору в полном объеме.</w:t>
      </w:r>
    </w:p>
    <w:p w14:paraId="2E9E96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1500532A" w14:textId="77777777" w:rsidR="005A29C6" w:rsidRPr="005A29C6" w:rsidRDefault="005A29C6" w:rsidP="005A29C6">
      <w:pPr>
        <w:spacing w:after="0" w:line="240" w:lineRule="auto"/>
        <w:ind w:firstLine="708"/>
        <w:jc w:val="both"/>
        <w:rPr>
          <w:rFonts w:ascii="Times New Roman" w:eastAsia="Calibri" w:hAnsi="Times New Roman" w:cs="Times New Roman"/>
          <w:strike/>
        </w:rPr>
      </w:pPr>
      <w:r w:rsidRPr="005A29C6">
        <w:rPr>
          <w:rFonts w:ascii="Times New Roman" w:eastAsia="Times New Roman" w:hAnsi="Times New Roman" w:cs="Times New Roman"/>
          <w:bCs/>
          <w:lang w:eastAsia="ru-RU"/>
        </w:rPr>
        <w:t>11.3. Договор, может быть, расторгнут</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6" w:name="sub_467"/>
      <w:r w:rsidRPr="005A29C6">
        <w:rPr>
          <w:rFonts w:ascii="Times New Roman" w:eastAsia="Times New Roman" w:hAnsi="Times New Roman" w:cs="Times New Roman"/>
          <w:bCs/>
          <w:lang w:eastAsia="ru-RU"/>
        </w:rPr>
        <w:t>.</w:t>
      </w:r>
    </w:p>
    <w:bookmarkEnd w:id="26"/>
    <w:p w14:paraId="4883419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6E78BED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11.5. Прекращение действия Договора не освобождает Стороны от ответственности за нарушение договорных обязательств.</w:t>
      </w:r>
    </w:p>
    <w:p w14:paraId="293ED8D0" w14:textId="77777777" w:rsidR="005A29C6" w:rsidRPr="005A29C6" w:rsidRDefault="005A29C6" w:rsidP="005A29C6">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12. Прочие условия</w:t>
      </w:r>
    </w:p>
    <w:p w14:paraId="6B1063C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12.1.  Изменения и дополнения к Договору оформляются надлежащим образом в соответствии с действующим законодательством Российской Федерации.</w:t>
      </w:r>
    </w:p>
    <w:p w14:paraId="6ED0965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5323972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176A015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12.3. В случае изменения адресов, телефонов, других данных, указанных в Договоре, Стороны обязаны в 3-х </w:t>
      </w:r>
      <w:proofErr w:type="spellStart"/>
      <w:r w:rsidRPr="005A29C6">
        <w:rPr>
          <w:rFonts w:ascii="Times New Roman" w:eastAsia="Times New Roman" w:hAnsi="Times New Roman" w:cs="Times New Roman"/>
          <w:bCs/>
          <w:lang w:eastAsia="ru-RU"/>
        </w:rPr>
        <w:t>дневный</w:t>
      </w:r>
      <w:proofErr w:type="spellEnd"/>
      <w:r w:rsidRPr="005A29C6">
        <w:rPr>
          <w:rFonts w:ascii="Times New Roman" w:eastAsia="Times New Roman" w:hAnsi="Times New Roman" w:cs="Times New Roman"/>
          <w:bCs/>
          <w:lang w:eastAsia="ru-RU"/>
        </w:rPr>
        <w:t xml:space="preserve"> срок уведомить об этом друг друга.</w:t>
      </w:r>
    </w:p>
    <w:p w14:paraId="58C2487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34DC1">
        <w:rPr>
          <w:rFonts w:ascii="Times New Roman" w:eastAsia="Times New Roman" w:hAnsi="Times New Roman" w:cs="Times New Roman"/>
          <w:bCs/>
          <w:lang w:eastAsia="ru-RU"/>
        </w:rPr>
        <w:t>12.4. Договор составлен на ______ листах в 2 экземплярах, имеющих равную юридическую силу, по одному для каждой из сторон.</w:t>
      </w:r>
    </w:p>
    <w:p w14:paraId="3062B94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66992AE"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17. Приложения</w:t>
      </w:r>
    </w:p>
    <w:p w14:paraId="2B2D1386" w14:textId="77777777" w:rsidR="005A29C6" w:rsidRPr="005A29C6" w:rsidRDefault="005A29C6" w:rsidP="005A29C6">
      <w:pPr>
        <w:autoSpaceDE w:val="0"/>
        <w:autoSpaceDN w:val="0"/>
        <w:adjustRightInd w:val="0"/>
        <w:spacing w:after="12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snapToGrid w:val="0"/>
          <w:lang w:eastAsia="ru-RU"/>
        </w:rPr>
        <w:t>Приложения являются неотъемлемой частью Договора:</w:t>
      </w:r>
    </w:p>
    <w:p w14:paraId="7B52CE3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1 – Образец акта приема-передачи Объекта и проекта.</w:t>
      </w:r>
    </w:p>
    <w:p w14:paraId="32BF4D89"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700E43FA"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3 – Сводный сметный расчет, локальные сметные расчеты.</w:t>
      </w:r>
    </w:p>
    <w:p w14:paraId="6E52CB66"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7951F2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5 – Техническое задание.</w:t>
      </w:r>
    </w:p>
    <w:p w14:paraId="57CC437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5245DA9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Приложение № 7 – Календарный план с </w:t>
      </w:r>
      <w:r w:rsidRPr="005A29C6">
        <w:rPr>
          <w:rFonts w:ascii="Times New Roman" w:eastAsia="Times New Roman" w:hAnsi="Times New Roman" w:cs="Times New Roman"/>
          <w:lang w:eastAsia="ru-RU"/>
        </w:rPr>
        <w:t>графиком поступления на объект строительных конструкций, деталей, материалов и оборудования.</w:t>
      </w:r>
    </w:p>
    <w:p w14:paraId="5CDEC37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p>
    <w:p w14:paraId="68FCACED"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18. Адреса и реквизиты Сторон:</w:t>
      </w: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5A29C6" w:rsidRPr="005A29C6" w14:paraId="42AB4BCA" w14:textId="77777777" w:rsidTr="006762BB">
        <w:trPr>
          <w:trHeight w:val="3252"/>
        </w:trPr>
        <w:tc>
          <w:tcPr>
            <w:tcW w:w="5070" w:type="dxa"/>
          </w:tcPr>
          <w:p w14:paraId="4082E8FF"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793163DD"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Муниципальное казенное учреждение </w:t>
            </w:r>
          </w:p>
          <w:p w14:paraId="76D0FE55"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«Отдел капитального строительства </w:t>
            </w:r>
          </w:p>
          <w:p w14:paraId="4AB9F60B"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ЗАТО Александровск»</w:t>
            </w:r>
          </w:p>
          <w:p w14:paraId="5B20E4E1"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184682, г. </w:t>
            </w:r>
            <w:proofErr w:type="spellStart"/>
            <w:r w:rsidRPr="005A29C6">
              <w:rPr>
                <w:rFonts w:ascii="Times New Roman" w:eastAsia="Calibri" w:hAnsi="Times New Roman" w:cs="Times New Roman"/>
                <w:bCs/>
                <w:sz w:val="20"/>
                <w:szCs w:val="20"/>
                <w:lang w:eastAsia="ar-SA"/>
              </w:rPr>
              <w:t>Снежногорск</w:t>
            </w:r>
            <w:proofErr w:type="spellEnd"/>
            <w:r w:rsidRPr="005A29C6">
              <w:rPr>
                <w:rFonts w:ascii="Times New Roman" w:eastAsia="Calibri" w:hAnsi="Times New Roman" w:cs="Times New Roman"/>
                <w:bCs/>
                <w:sz w:val="20"/>
                <w:szCs w:val="20"/>
                <w:lang w:eastAsia="ar-SA"/>
              </w:rPr>
              <w:t xml:space="preserve">, </w:t>
            </w:r>
          </w:p>
          <w:p w14:paraId="17F96043"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ул. Павла Стеблина, д 14, оф.3,4</w:t>
            </w:r>
          </w:p>
          <w:p w14:paraId="54EE999E"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bCs/>
                <w:sz w:val="20"/>
                <w:szCs w:val="20"/>
                <w:lang w:eastAsia="ar-SA"/>
              </w:rPr>
              <w:t>тел./факс 8(81530)6-14-46/6-03-90</w:t>
            </w:r>
          </w:p>
          <w:p w14:paraId="608833D7"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ИНН 5116020580</w:t>
            </w:r>
          </w:p>
          <w:p w14:paraId="64399918"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КПП 511301001</w:t>
            </w:r>
          </w:p>
          <w:p w14:paraId="10B30D55"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ОГРН 1025100805454</w:t>
            </w:r>
          </w:p>
          <w:p w14:paraId="401320AA" w14:textId="77777777" w:rsidR="005A29C6" w:rsidRPr="005A29C6" w:rsidRDefault="005A29C6" w:rsidP="005A29C6">
            <w:pPr>
              <w:suppressAutoHyphens/>
              <w:autoSpaceDE w:val="0"/>
              <w:spacing w:after="0" w:line="240"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БИК 044705001</w:t>
            </w:r>
          </w:p>
          <w:p w14:paraId="38D8E8BC"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л/с 03493434950</w:t>
            </w:r>
          </w:p>
          <w:p w14:paraId="74653901"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р/с 40204810300000000007</w:t>
            </w:r>
          </w:p>
          <w:p w14:paraId="6A48CADB" w14:textId="77777777" w:rsidR="005A29C6" w:rsidRPr="005A29C6" w:rsidRDefault="005A29C6" w:rsidP="005A29C6">
            <w:pPr>
              <w:spacing w:after="0" w:line="240" w:lineRule="auto"/>
              <w:jc w:val="both"/>
              <w:rPr>
                <w:rFonts w:ascii="Times New Roman" w:eastAsia="Calibri" w:hAnsi="Times New Roman" w:cs="Times New Roman"/>
                <w:color w:val="FF0000"/>
                <w:sz w:val="20"/>
                <w:szCs w:val="20"/>
              </w:rPr>
            </w:pPr>
          </w:p>
          <w:p w14:paraId="059B1831"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tc>
        <w:tc>
          <w:tcPr>
            <w:tcW w:w="4711" w:type="dxa"/>
          </w:tcPr>
          <w:p w14:paraId="29FBC11B"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3A2BF037"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tc>
      </w:tr>
      <w:tr w:rsidR="005A29C6" w:rsidRPr="005A29C6" w14:paraId="7D4310B8" w14:textId="77777777" w:rsidTr="006762BB">
        <w:trPr>
          <w:trHeight w:val="847"/>
        </w:trPr>
        <w:tc>
          <w:tcPr>
            <w:tcW w:w="5070" w:type="dxa"/>
          </w:tcPr>
          <w:p w14:paraId="40876E1B"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2697E6F7"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2C844D73"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6A9C05B3"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 /______________ /</w:t>
            </w:r>
          </w:p>
          <w:p w14:paraId="7E938475"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c>
          <w:tcPr>
            <w:tcW w:w="4711" w:type="dxa"/>
          </w:tcPr>
          <w:p w14:paraId="7C4D73F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4265AC8F" w14:textId="77777777" w:rsidR="005A29C6" w:rsidRPr="005A29C6" w:rsidRDefault="005A29C6" w:rsidP="005A29C6">
            <w:pPr>
              <w:spacing w:after="0" w:line="240" w:lineRule="auto"/>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5199B2DB"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106F4B49"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______________/________________/</w:t>
            </w:r>
          </w:p>
          <w:p w14:paraId="18A7ED3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r>
    </w:tbl>
    <w:p w14:paraId="47837E3B"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1A8E83F0" w14:textId="77777777" w:rsidR="005A29C6" w:rsidRPr="005A29C6" w:rsidRDefault="005A29C6"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г.</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адрес многоквартирного дома</w:t>
            </w:r>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w:t>
            </w: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организации</w:t>
            </w:r>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Ф. И. О., должность)</w:t>
            </w:r>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r w:rsidRPr="005A29C6">
              <w:rPr>
                <w:rFonts w:ascii="Times New Roman" w:eastAsia="Times New Roman" w:hAnsi="Times New Roman" w:cs="Times New Roman"/>
                <w:i/>
                <w:iCs/>
                <w:lang w:eastAsia="ru-RU"/>
              </w:rPr>
              <w:t>Ф. И. О., должность)</w:t>
            </w:r>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i/>
          <w:iCs/>
          <w:sz w:val="18"/>
          <w:szCs w:val="18"/>
          <w:lang w:eastAsia="ru-RU"/>
        </w:rPr>
        <w:t>Ф. И. О., должность)</w:t>
      </w:r>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 xml:space="preserve">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п/п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C4693A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pPr>
    </w:p>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pgSz w:w="11906" w:h="16838" w:code="9"/>
          <w:pgMar w:top="851" w:right="707" w:bottom="567" w:left="1134" w:header="397" w:footer="397" w:gutter="0"/>
          <w:cols w:space="708"/>
          <w:titlePg/>
          <w:docGrid w:linePitch="360"/>
        </w:sectPr>
      </w:pPr>
    </w:p>
    <w:p w14:paraId="3115D3DC" w14:textId="77777777" w:rsidR="005A29C6" w:rsidRPr="005A29C6" w:rsidRDefault="005A29C6" w:rsidP="005A29C6">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на финансирование работ по капитальному ремонту общего имущества в многоквартирных домах, расположенных на территории муниципального образования город Кировск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п/п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1.6. оригинал счет-фактуры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30E72581" w14:textId="77777777" w:rsidR="00DA08AC" w:rsidRPr="005A29C6" w:rsidRDefault="00DA08AC" w:rsidP="00DA08AC">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2E969D9B"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632911AF"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39984044"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20E63471"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763D1B3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1497BF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B25D07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4BAD98B" w14:textId="1087A824" w:rsidR="00DA08AC" w:rsidRDefault="00E846A0" w:rsidP="00DA08AC">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w:t>
      </w:r>
      <w:r w:rsidR="00DA08AC" w:rsidRPr="005A29C6">
        <w:rPr>
          <w:rFonts w:ascii="Times New Roman" w:eastAsia="Times New Roman" w:hAnsi="Times New Roman" w:cs="Times New Roman"/>
          <w:bCs/>
          <w:lang w:eastAsia="ru-RU"/>
        </w:rPr>
        <w:t>окальные сметные расчеты</w:t>
      </w:r>
    </w:p>
    <w:p w14:paraId="78F2D22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6753C26" w14:textId="7B5CB64B"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A913BC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0AED6B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E704F1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5974E6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8A74A2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4D40B9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5CC6DE7"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A101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C52E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491F76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ECC863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746432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D8BE29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A80EBD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EE44BE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741C5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1446EC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95A260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2729A2F"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91F8A1"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7FC267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F5D2F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4F0396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D77DC9"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C015F8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BBAEA9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CC6FC0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8BE4E9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605043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97F196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BFE6E71"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DFBFB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4CAA11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924EC4"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33E4683B"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C7F6DA8"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F9EB82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70B55C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E6BA8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68F14A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18204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A9C682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D540712"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B9FF6C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CB4E2C"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82969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8D8304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C1765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456301CA" w:rsidR="005A29C6" w:rsidRPr="005A29C6" w:rsidRDefault="00BC4902" w:rsidP="005A29C6">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законченного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организации-Технического заказчика, назначившей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от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Предъявлены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w:t>
            </w:r>
            <w:proofErr w:type="spellStart"/>
            <w:r w:rsidRPr="005A29C6">
              <w:rPr>
                <w:rFonts w:ascii="Times New Roman" w:eastAsia="Times New Roman" w:hAnsi="Times New Roman" w:cs="Times New Roman"/>
                <w:lang w:eastAsia="ru-RU"/>
              </w:rPr>
              <w:t>т.ч</w:t>
            </w:r>
            <w:proofErr w:type="spellEnd"/>
            <w:r w:rsidRPr="005A29C6">
              <w:rPr>
                <w:rFonts w:ascii="Times New Roman" w:eastAsia="Times New Roman" w:hAnsi="Times New Roman" w:cs="Times New Roman"/>
                <w:lang w:eastAsia="ru-RU"/>
              </w:rPr>
              <w:t xml:space="preserve">.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На основании осмотра предъявленных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w:t>
      </w:r>
      <w:proofErr w:type="spellStart"/>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 приемке законченные(</w:t>
      </w:r>
      <w:proofErr w:type="spellStart"/>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самоуправления(в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2BA03D07" w:rsidR="005A29C6" w:rsidRPr="005A29C6" w:rsidRDefault="00BC4902" w:rsidP="005A29C6">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5</w:t>
      </w:r>
      <w:r w:rsidR="005A29C6" w:rsidRPr="005A29C6">
        <w:rPr>
          <w:rFonts w:ascii="Times New Roman" w:eastAsia="Times New Roman" w:hAnsi="Times New Roman" w:cs="Times New Roman"/>
          <w:lang w:eastAsia="ru-RU"/>
        </w:rPr>
        <w:t xml:space="preserve"> к </w:t>
      </w:r>
      <w:r w:rsidR="005A29C6"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191C6CC0" w14:textId="77777777" w:rsidR="0008157B" w:rsidRPr="002772C0" w:rsidRDefault="0008157B" w:rsidP="0008157B">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7284AEDB" w14:textId="77777777" w:rsidR="0008157B" w:rsidRDefault="0008157B" w:rsidP="0008157B">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6734EEBC" w14:textId="77777777" w:rsidR="0008157B" w:rsidRDefault="0008157B" w:rsidP="0008157B">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proofErr w:type="spellStart"/>
      <w:r>
        <w:rPr>
          <w:rFonts w:ascii="Times New Roman" w:eastAsia="Times New Roman" w:hAnsi="Times New Roman" w:cs="Times New Roman"/>
          <w:b/>
          <w:bCs/>
          <w:lang w:eastAsia="ru-RU"/>
        </w:rPr>
        <w:t>Снежногорск</w:t>
      </w:r>
      <w:proofErr w:type="spellEnd"/>
      <w:r>
        <w:rPr>
          <w:rFonts w:ascii="Times New Roman" w:eastAsia="Times New Roman" w:hAnsi="Times New Roman" w:cs="Times New Roman"/>
          <w:b/>
          <w:bCs/>
          <w:lang w:eastAsia="ru-RU"/>
        </w:rPr>
        <w:t xml:space="preserve"> 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п/п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163B45" w14:textId="449228E1" w:rsidR="009F1602" w:rsidRPr="00273593" w:rsidRDefault="009F1602" w:rsidP="009F1602">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Снежногорск</w:t>
            </w:r>
            <w:proofErr w:type="spellEnd"/>
            <w:r w:rsidRPr="00273593">
              <w:rPr>
                <w:rFonts w:ascii="Times New Roman" w:eastAsia="Times New Roman" w:hAnsi="Times New Roman" w:cs="Times New Roman"/>
                <w:b/>
                <w:bCs/>
                <w:lang w:eastAsia="ru-RU"/>
              </w:rPr>
              <w:t>, ул. В. Бирюкова, д. 11 –  ремонт крыши;</w:t>
            </w:r>
            <w:r w:rsidRPr="00273593">
              <w:rPr>
                <w:rFonts w:ascii="Times New Roman" w:eastAsia="Times New Roman" w:hAnsi="Times New Roman" w:cs="Times New Roman"/>
                <w:lang w:eastAsia="ru-RU"/>
              </w:rPr>
              <w:t xml:space="preserve"> </w:t>
            </w:r>
          </w:p>
          <w:p w14:paraId="12ECC872" w14:textId="363718D4" w:rsidR="009F1602" w:rsidRPr="00273593" w:rsidRDefault="009F1602" w:rsidP="009F1602">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Снежногорск</w:t>
            </w:r>
            <w:proofErr w:type="spellEnd"/>
            <w:r w:rsidRPr="00273593">
              <w:rPr>
                <w:rFonts w:ascii="Times New Roman" w:eastAsia="Times New Roman" w:hAnsi="Times New Roman" w:cs="Times New Roman"/>
                <w:b/>
                <w:bCs/>
                <w:lang w:eastAsia="ru-RU"/>
              </w:rPr>
              <w:t>, ул. Октябрьская, д. 8 –ремонт фасада;</w:t>
            </w:r>
            <w:r w:rsidRPr="00273593">
              <w:rPr>
                <w:rFonts w:ascii="Times New Roman" w:eastAsia="Times New Roman" w:hAnsi="Times New Roman" w:cs="Times New Roman"/>
                <w:lang w:eastAsia="ru-RU"/>
              </w:rPr>
              <w:t xml:space="preserve"> </w:t>
            </w:r>
          </w:p>
          <w:p w14:paraId="4A32AD5F" w14:textId="7AC055BA" w:rsidR="005A29C6" w:rsidRPr="00B43811" w:rsidRDefault="009F1602" w:rsidP="009F1602">
            <w:pPr>
              <w:spacing w:after="0" w:line="240" w:lineRule="auto"/>
              <w:ind w:firstLine="709"/>
              <w:jc w:val="both"/>
              <w:rPr>
                <w:rFonts w:ascii="Times New Roman" w:hAnsi="Times New Roman" w:cs="Times New Roman"/>
                <w:b/>
                <w:color w:val="000000"/>
              </w:rPr>
            </w:pPr>
            <w:r w:rsidRPr="00273593">
              <w:rPr>
                <w:rFonts w:ascii="Times New Roman" w:eastAsia="Times New Roman" w:hAnsi="Times New Roman" w:cs="Times New Roman"/>
                <w:b/>
                <w:bCs/>
                <w:lang w:eastAsia="ru-RU"/>
              </w:rPr>
              <w:t xml:space="preserve">- Мурманская область, ЗАТО Александровск, г. </w:t>
            </w:r>
            <w:proofErr w:type="spellStart"/>
            <w:r w:rsidRPr="00273593">
              <w:rPr>
                <w:rFonts w:ascii="Times New Roman" w:eastAsia="Times New Roman" w:hAnsi="Times New Roman" w:cs="Times New Roman"/>
                <w:b/>
                <w:bCs/>
                <w:lang w:eastAsia="ru-RU"/>
              </w:rPr>
              <w:t>С</w:t>
            </w:r>
            <w:r>
              <w:rPr>
                <w:rFonts w:ascii="Times New Roman" w:eastAsia="Times New Roman" w:hAnsi="Times New Roman" w:cs="Times New Roman"/>
                <w:b/>
                <w:bCs/>
                <w:lang w:eastAsia="ru-RU"/>
              </w:rPr>
              <w:t>нежногорск</w:t>
            </w:r>
            <w:proofErr w:type="spellEnd"/>
            <w:r>
              <w:rPr>
                <w:rFonts w:ascii="Times New Roman" w:eastAsia="Times New Roman" w:hAnsi="Times New Roman" w:cs="Times New Roman"/>
                <w:b/>
                <w:bCs/>
                <w:lang w:eastAsia="ru-RU"/>
              </w:rPr>
              <w:t>, ул. Октябрьская, д.</w:t>
            </w:r>
            <w:r w:rsidRPr="00273593">
              <w:rPr>
                <w:rFonts w:ascii="Times New Roman" w:eastAsia="Times New Roman" w:hAnsi="Times New Roman" w:cs="Times New Roman"/>
                <w:b/>
                <w:bCs/>
                <w:lang w:eastAsia="ru-RU"/>
              </w:rPr>
              <w:t xml:space="preserve"> 13 –ремонт внутридомовых инженерных систем;</w:t>
            </w:r>
            <w:r w:rsidRPr="00AA21B2">
              <w:rPr>
                <w:rFonts w:ascii="Times New Roman" w:eastAsia="Times New Roman" w:hAnsi="Times New Roman" w:cs="Times New Roman"/>
                <w:b/>
                <w:bCs/>
                <w:lang w:eastAsia="ru-RU"/>
              </w:rPr>
              <w:t xml:space="preserve"> </w:t>
            </w:r>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Муниципальное казенное учреждение «Отдел капитального строительства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2980036F"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w:t>
            </w:r>
            <w:r w:rsidR="00D41606">
              <w:rPr>
                <w:rFonts w:ascii="Times New Roman" w:eastAsia="Times New Roman" w:hAnsi="Times New Roman" w:cs="Times New Roman"/>
                <w:bCs/>
                <w:lang w:eastAsia="ru-RU"/>
              </w:rPr>
              <w:t>ания, технологическими картами.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филиале  «ПАО» Ростелеком по Правилам охраны линий и сооружений связи Российской Федерации. </w:t>
            </w:r>
          </w:p>
          <w:p w14:paraId="260FD62B" w14:textId="335B7A5E" w:rsidR="005A29C6" w:rsidRPr="00D4160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Получение допусков для производства работ в </w:t>
            </w:r>
            <w:proofErr w:type="spellStart"/>
            <w:r w:rsidRPr="005A29C6">
              <w:rPr>
                <w:rFonts w:ascii="Times New Roman" w:eastAsia="SimSun" w:hAnsi="Times New Roman" w:cs="Times New Roman"/>
                <w:color w:val="000000"/>
              </w:rPr>
              <w:t>ресурсоснабжающих</w:t>
            </w:r>
            <w:proofErr w:type="spellEnd"/>
            <w:r w:rsidRPr="005A29C6">
              <w:rPr>
                <w:rFonts w:ascii="Times New Roman" w:eastAsia="SimSun" w:hAnsi="Times New Roman" w:cs="Times New Roman"/>
                <w:color w:val="000000"/>
              </w:rPr>
              <w:t xml:space="preserve"> организациях (при необходимости по з</w:t>
            </w:r>
            <w:r w:rsidR="00D41606">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3D570620" w:rsidR="005A29C6" w:rsidRPr="00D41606" w:rsidRDefault="005A29C6" w:rsidP="00D4160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 xml:space="preserve">Подрядчик вправе при осуществлении входного контроля провести в </w:t>
            </w:r>
            <w:r w:rsidRPr="005A29C6">
              <w:rPr>
                <w:rFonts w:ascii="Times New Roman" w:eastAsia="Calibri" w:hAnsi="Times New Roman" w:cs="Times New Roman"/>
              </w:rPr>
              <w:lastRenderedPageBreak/>
              <w:t>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D41606">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3B8BC5F" w14:textId="70575E74"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w:t>
            </w:r>
            <w:r w:rsidR="00D41606">
              <w:rPr>
                <w:rFonts w:ascii="Times New Roman" w:eastAsia="Times New Roman" w:hAnsi="Times New Roman" w:cs="Times New Roman"/>
                <w:bCs/>
                <w:lang w:eastAsia="ru-RU"/>
              </w:rPr>
              <w:t>енных средств.</w:t>
            </w:r>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 xml:space="preserve">При составлении смет учитывать современные материалы, новую нормативно- </w:t>
            </w:r>
            <w:r w:rsidRPr="005A29C6">
              <w:rPr>
                <w:rFonts w:ascii="Times New Roman" w:eastAsia="Calibri" w:hAnsi="Times New Roman" w:cs="Times New Roman"/>
                <w:lang w:eastAsia="ru-RU"/>
              </w:rPr>
              <w:t xml:space="preserve">сметную базу ТСНБ- Мурманск 2014, в соответствии с наименованием сборников ГЭСН (ТЕР), </w:t>
            </w:r>
            <w:proofErr w:type="spellStart"/>
            <w:r w:rsidRPr="005A29C6">
              <w:rPr>
                <w:rFonts w:ascii="Times New Roman" w:eastAsia="Calibri" w:hAnsi="Times New Roman" w:cs="Times New Roman"/>
                <w:lang w:eastAsia="ru-RU"/>
              </w:rPr>
              <w:t>ГЭСНр</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ТЕРр</w:t>
            </w:r>
            <w:proofErr w:type="spellEnd"/>
            <w:r w:rsidRPr="005A29C6">
              <w:rPr>
                <w:rFonts w:ascii="Times New Roman" w:eastAsia="Calibri" w:hAnsi="Times New Roman" w:cs="Times New Roman"/>
                <w:lang w:eastAsia="ru-RU"/>
              </w:rPr>
              <w:t xml:space="preserve">), </w:t>
            </w:r>
            <w:proofErr w:type="spellStart"/>
            <w:r w:rsidRPr="005A29C6">
              <w:rPr>
                <w:rFonts w:ascii="Times New Roman" w:eastAsia="Calibri" w:hAnsi="Times New Roman" w:cs="Times New Roman"/>
                <w:lang w:eastAsia="ru-RU"/>
              </w:rPr>
              <w:t>ГЭСНм</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ТЕРм</w:t>
            </w:r>
            <w:proofErr w:type="spellEnd"/>
            <w:r w:rsidRPr="005A29C6">
              <w:rPr>
                <w:rFonts w:ascii="Times New Roman" w:eastAsia="Calibri" w:hAnsi="Times New Roman" w:cs="Times New Roman"/>
                <w:lang w:eastAsia="ru-RU"/>
              </w:rPr>
              <w:t>)</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Заказчик: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r w:rsidRPr="005A29C6">
        <w:rPr>
          <w:rFonts w:ascii="Times New Roman" w:eastAsia="Times New Roman" w:hAnsi="Times New Roman" w:cs="Times New Roman"/>
          <w:bCs/>
          <w:lang w:eastAsia="ru-RU"/>
        </w:rPr>
        <w:t>техническому</w:t>
      </w:r>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5E502A1D" w14:textId="7D865FCD" w:rsidR="005A29C6" w:rsidRPr="00E846A0" w:rsidRDefault="005A29C6" w:rsidP="00E846A0">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tbl>
      <w:tblPr>
        <w:tblpPr w:leftFromText="180" w:rightFromText="180" w:vertAnchor="text" w:horzAnchor="margin" w:tblpXSpec="center" w:tblpY="299"/>
        <w:tblW w:w="10348"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C44B91" w:rsidRPr="000012E0" w14:paraId="1EEC94A4" w14:textId="77777777" w:rsidTr="00C44B91">
        <w:trPr>
          <w:trHeight w:val="304"/>
        </w:trPr>
        <w:tc>
          <w:tcPr>
            <w:tcW w:w="1717" w:type="dxa"/>
            <w:gridSpan w:val="2"/>
            <w:tcBorders>
              <w:top w:val="nil"/>
              <w:left w:val="nil"/>
              <w:bottom w:val="nil"/>
              <w:right w:val="nil"/>
            </w:tcBorders>
            <w:vAlign w:val="center"/>
          </w:tcPr>
          <w:p w14:paraId="45F60C68"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0B46DA03"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38264B9B"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302F3AB9"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r>
      <w:tr w:rsidR="00C44B91" w:rsidRPr="000012E0" w14:paraId="1252549B" w14:textId="77777777" w:rsidTr="00C44B91">
        <w:trPr>
          <w:trHeight w:val="304"/>
        </w:trPr>
        <w:tc>
          <w:tcPr>
            <w:tcW w:w="1717" w:type="dxa"/>
            <w:gridSpan w:val="2"/>
            <w:tcBorders>
              <w:top w:val="nil"/>
              <w:left w:val="nil"/>
              <w:bottom w:val="nil"/>
              <w:right w:val="nil"/>
            </w:tcBorders>
            <w:vAlign w:val="center"/>
          </w:tcPr>
          <w:p w14:paraId="750F0B5A"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D33693D"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1859386E"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31D6A3B0"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МКУ «ОКС ЗАТО Александровск»</w:t>
            </w:r>
          </w:p>
        </w:tc>
      </w:tr>
      <w:tr w:rsidR="00C44B91" w:rsidRPr="000012E0" w14:paraId="25DF7D3C" w14:textId="77777777" w:rsidTr="00C44B91">
        <w:trPr>
          <w:trHeight w:val="110"/>
        </w:trPr>
        <w:tc>
          <w:tcPr>
            <w:tcW w:w="10348" w:type="dxa"/>
            <w:gridSpan w:val="6"/>
            <w:tcBorders>
              <w:top w:val="nil"/>
              <w:left w:val="nil"/>
              <w:bottom w:val="nil"/>
              <w:right w:val="nil"/>
            </w:tcBorders>
          </w:tcPr>
          <w:p w14:paraId="7B848497"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44B91" w:rsidRPr="000012E0" w14:paraId="559BB303" w14:textId="77777777" w:rsidTr="00C44B91">
        <w:trPr>
          <w:trHeight w:val="304"/>
        </w:trPr>
        <w:tc>
          <w:tcPr>
            <w:tcW w:w="1717" w:type="dxa"/>
            <w:gridSpan w:val="2"/>
            <w:tcBorders>
              <w:top w:val="nil"/>
              <w:left w:val="nil"/>
              <w:bottom w:val="single" w:sz="8" w:space="0" w:color="000000"/>
              <w:right w:val="nil"/>
            </w:tcBorders>
            <w:vAlign w:val="center"/>
          </w:tcPr>
          <w:p w14:paraId="09D41B53"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928FF4B"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w:t>
            </w:r>
            <w:proofErr w:type="spellStart"/>
            <w:r w:rsidRPr="000012E0">
              <w:rPr>
                <w:rFonts w:ascii="Times New Roman" w:hAnsi="Times New Roman" w:cs="Times New Roman"/>
                <w:color w:val="000000"/>
                <w:sz w:val="18"/>
                <w:szCs w:val="18"/>
              </w:rPr>
              <w:t>Снаговская</w:t>
            </w:r>
            <w:proofErr w:type="spellEnd"/>
            <w:r w:rsidRPr="000012E0">
              <w:rPr>
                <w:rFonts w:ascii="Times New Roman" w:hAnsi="Times New Roman" w:cs="Times New Roman"/>
                <w:color w:val="000000"/>
                <w:sz w:val="18"/>
                <w:szCs w:val="18"/>
              </w:rPr>
              <w:t xml:space="preserve"> В.В.</w:t>
            </w:r>
          </w:p>
        </w:tc>
        <w:tc>
          <w:tcPr>
            <w:tcW w:w="1706" w:type="dxa"/>
            <w:tcBorders>
              <w:top w:val="nil"/>
              <w:left w:val="nil"/>
              <w:bottom w:val="single" w:sz="8" w:space="0" w:color="000000"/>
              <w:right w:val="nil"/>
            </w:tcBorders>
            <w:vAlign w:val="center"/>
          </w:tcPr>
          <w:p w14:paraId="24D6A64E"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9B6D1CE" w14:textId="77777777" w:rsidR="00C44B91" w:rsidRPr="000012E0" w:rsidRDefault="00C44B91" w:rsidP="00C44B9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Лебедев С.А.</w:t>
            </w:r>
          </w:p>
        </w:tc>
      </w:tr>
      <w:tr w:rsidR="00C44B91" w:rsidRPr="000012E0" w14:paraId="104D6413" w14:textId="77777777" w:rsidTr="00C44B91">
        <w:trPr>
          <w:trHeight w:val="334"/>
        </w:trPr>
        <w:tc>
          <w:tcPr>
            <w:tcW w:w="5642" w:type="dxa"/>
            <w:gridSpan w:val="3"/>
            <w:tcBorders>
              <w:top w:val="nil"/>
              <w:left w:val="nil"/>
              <w:bottom w:val="nil"/>
              <w:right w:val="nil"/>
            </w:tcBorders>
            <w:vAlign w:val="center"/>
          </w:tcPr>
          <w:p w14:paraId="512F5880" w14:textId="77777777" w:rsidR="00C44B91" w:rsidRPr="000012E0" w:rsidRDefault="00C44B91" w:rsidP="00C44B9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2062FB3F" w14:textId="77777777" w:rsidR="00C44B91" w:rsidRPr="000012E0" w:rsidRDefault="00C44B91" w:rsidP="00C44B9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r>
      <w:tr w:rsidR="00C44B91" w:rsidRPr="000012E0" w14:paraId="4BCFE783" w14:textId="77777777" w:rsidTr="00C44B91">
        <w:trPr>
          <w:trHeight w:val="274"/>
        </w:trPr>
        <w:tc>
          <w:tcPr>
            <w:tcW w:w="10348" w:type="dxa"/>
            <w:gridSpan w:val="6"/>
            <w:tcBorders>
              <w:top w:val="nil"/>
              <w:left w:val="nil"/>
              <w:bottom w:val="nil"/>
              <w:right w:val="nil"/>
            </w:tcBorders>
            <w:vAlign w:val="center"/>
          </w:tcPr>
          <w:p w14:paraId="0404EB9F" w14:textId="77777777" w:rsidR="00C44B91" w:rsidRPr="000012E0" w:rsidRDefault="00C44B91" w:rsidP="00C44B9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Ведомость объемов работ</w:t>
            </w:r>
          </w:p>
        </w:tc>
      </w:tr>
      <w:tr w:rsidR="00C44B91" w:rsidRPr="000012E0" w14:paraId="243B63E9" w14:textId="77777777" w:rsidTr="00C44B91">
        <w:trPr>
          <w:trHeight w:val="658"/>
        </w:trPr>
        <w:tc>
          <w:tcPr>
            <w:tcW w:w="10348" w:type="dxa"/>
            <w:gridSpan w:val="6"/>
            <w:tcBorders>
              <w:top w:val="nil"/>
              <w:left w:val="nil"/>
              <w:bottom w:val="nil"/>
              <w:right w:val="nil"/>
            </w:tcBorders>
            <w:vAlign w:val="center"/>
          </w:tcPr>
          <w:p w14:paraId="01F161A3" w14:textId="77777777" w:rsidR="00C44B91" w:rsidRPr="000012E0" w:rsidRDefault="00C44B91" w:rsidP="00C44B9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Капитальный ремонт крыши  МКД  по адресу: Мурманская область, ЗАТО Александровск, г. </w:t>
            </w:r>
            <w:proofErr w:type="spellStart"/>
            <w:r w:rsidRPr="000012E0">
              <w:rPr>
                <w:rFonts w:ascii="Times New Roman" w:hAnsi="Times New Roman" w:cs="Times New Roman"/>
                <w:color w:val="000000"/>
                <w:sz w:val="18"/>
                <w:szCs w:val="18"/>
              </w:rPr>
              <w:t>Снежногорск</w:t>
            </w:r>
            <w:proofErr w:type="spellEnd"/>
            <w:r w:rsidRPr="000012E0">
              <w:rPr>
                <w:rFonts w:ascii="Times New Roman" w:hAnsi="Times New Roman" w:cs="Times New Roman"/>
                <w:color w:val="000000"/>
                <w:sz w:val="18"/>
                <w:szCs w:val="18"/>
              </w:rPr>
              <w:t>, ул. В. Бирюкова,  д.11.</w:t>
            </w:r>
          </w:p>
        </w:tc>
      </w:tr>
      <w:tr w:rsidR="00C44B91" w14:paraId="398035C6" w14:textId="77777777" w:rsidTr="00C44B91">
        <w:trPr>
          <w:trHeight w:val="274"/>
        </w:trPr>
        <w:tc>
          <w:tcPr>
            <w:tcW w:w="10348" w:type="dxa"/>
            <w:gridSpan w:val="6"/>
            <w:tcBorders>
              <w:top w:val="nil"/>
              <w:left w:val="nil"/>
              <w:bottom w:val="nil"/>
              <w:right w:val="nil"/>
            </w:tcBorders>
            <w:vAlign w:val="center"/>
          </w:tcPr>
          <w:p w14:paraId="1574B63E" w14:textId="77777777" w:rsidR="00C44B91" w:rsidRDefault="00C44B91" w:rsidP="00C44B91">
            <w:pPr>
              <w:widowControl w:val="0"/>
              <w:autoSpaceDE w:val="0"/>
              <w:autoSpaceDN w:val="0"/>
              <w:adjustRightInd w:val="0"/>
              <w:spacing w:before="58" w:after="0" w:line="171" w:lineRule="exact"/>
              <w:ind w:left="38"/>
              <w:rPr>
                <w:rFonts w:ascii="Arial" w:hAnsi="Arial" w:cs="Arial"/>
                <w:color w:val="000000"/>
                <w:sz w:val="18"/>
                <w:szCs w:val="18"/>
              </w:rPr>
            </w:pPr>
          </w:p>
        </w:tc>
      </w:tr>
      <w:tr w:rsidR="00C44B91" w14:paraId="7EEFC8D1" w14:textId="77777777" w:rsidTr="00C44B91">
        <w:trPr>
          <w:trHeight w:val="1644"/>
        </w:trPr>
        <w:tc>
          <w:tcPr>
            <w:tcW w:w="409" w:type="dxa"/>
            <w:tcBorders>
              <w:top w:val="single" w:sz="8" w:space="0" w:color="000000"/>
              <w:left w:val="nil"/>
              <w:bottom w:val="single" w:sz="8" w:space="0" w:color="000000"/>
              <w:right w:val="single" w:sz="8" w:space="0" w:color="000000"/>
            </w:tcBorders>
            <w:vAlign w:val="center"/>
          </w:tcPr>
          <w:p w14:paraId="069BD130"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2B4D344"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0E198D5B"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055091A3"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C44B91" w14:paraId="5D0EB127" w14:textId="77777777" w:rsidTr="00C44B91">
        <w:trPr>
          <w:trHeight w:val="274"/>
        </w:trPr>
        <w:tc>
          <w:tcPr>
            <w:tcW w:w="409" w:type="dxa"/>
            <w:tcBorders>
              <w:top w:val="single" w:sz="8" w:space="0" w:color="000000"/>
              <w:left w:val="nil"/>
              <w:bottom w:val="single" w:sz="8" w:space="0" w:color="000000"/>
              <w:right w:val="single" w:sz="8" w:space="0" w:color="000000"/>
            </w:tcBorders>
            <w:vAlign w:val="center"/>
          </w:tcPr>
          <w:p w14:paraId="4FF7F961"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726D706"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28140AC0"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23ED2E1C"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44B91" w14:paraId="59A8F7D5" w14:textId="77777777" w:rsidTr="00C44B91">
        <w:trPr>
          <w:trHeight w:val="276"/>
        </w:trPr>
        <w:tc>
          <w:tcPr>
            <w:tcW w:w="409" w:type="dxa"/>
            <w:tcBorders>
              <w:top w:val="nil"/>
              <w:left w:val="nil"/>
              <w:bottom w:val="nil"/>
              <w:right w:val="nil"/>
            </w:tcBorders>
          </w:tcPr>
          <w:p w14:paraId="17AEFBDD"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F0106D5"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556FE009"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3FF29E20"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C44B91" w14:paraId="6C807CAF" w14:textId="77777777" w:rsidTr="00C44B91">
        <w:trPr>
          <w:trHeight w:val="276"/>
        </w:trPr>
        <w:tc>
          <w:tcPr>
            <w:tcW w:w="409" w:type="dxa"/>
            <w:tcBorders>
              <w:top w:val="nil"/>
              <w:left w:val="nil"/>
              <w:bottom w:val="nil"/>
              <w:right w:val="nil"/>
            </w:tcBorders>
          </w:tcPr>
          <w:p w14:paraId="423887C9"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0DBE08F5"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м2</w:t>
            </w:r>
          </w:p>
        </w:tc>
        <w:tc>
          <w:tcPr>
            <w:tcW w:w="1707" w:type="dxa"/>
            <w:tcBorders>
              <w:top w:val="nil"/>
              <w:left w:val="nil"/>
              <w:bottom w:val="nil"/>
              <w:right w:val="nil"/>
            </w:tcBorders>
          </w:tcPr>
          <w:p w14:paraId="4E6A57CD"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60B7212C"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C44B91" w14:paraId="5D422C3D" w14:textId="77777777" w:rsidTr="00C44B91">
        <w:trPr>
          <w:trHeight w:val="420"/>
        </w:trPr>
        <w:tc>
          <w:tcPr>
            <w:tcW w:w="409" w:type="dxa"/>
            <w:tcBorders>
              <w:top w:val="nil"/>
              <w:left w:val="nil"/>
              <w:bottom w:val="nil"/>
              <w:right w:val="nil"/>
            </w:tcBorders>
          </w:tcPr>
          <w:p w14:paraId="183C2E67"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7CCDD63"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w:t>
            </w:r>
            <w:proofErr w:type="spellStart"/>
            <w:r>
              <w:rPr>
                <w:rFonts w:ascii="Arial" w:hAnsi="Arial" w:cs="Arial"/>
                <w:color w:val="000000"/>
                <w:sz w:val="14"/>
                <w:szCs w:val="14"/>
              </w:rPr>
              <w:t>пароизоляции</w:t>
            </w:r>
            <w:proofErr w:type="spellEnd"/>
            <w:r>
              <w:rPr>
                <w:rFonts w:ascii="Arial" w:hAnsi="Arial" w:cs="Arial"/>
                <w:color w:val="000000"/>
                <w:sz w:val="14"/>
                <w:szCs w:val="14"/>
              </w:rPr>
              <w:t xml:space="preserve"> </w:t>
            </w:r>
            <w:proofErr w:type="spellStart"/>
            <w:r>
              <w:rPr>
                <w:rFonts w:ascii="Arial" w:hAnsi="Arial" w:cs="Arial"/>
                <w:color w:val="000000"/>
                <w:sz w:val="14"/>
                <w:szCs w:val="14"/>
              </w:rPr>
              <w:t>оклеечной</w:t>
            </w:r>
            <w:proofErr w:type="spellEnd"/>
            <w:r>
              <w:rPr>
                <w:rFonts w:ascii="Arial" w:hAnsi="Arial" w:cs="Arial"/>
                <w:color w:val="000000"/>
                <w:sz w:val="14"/>
                <w:szCs w:val="14"/>
              </w:rPr>
              <w:t xml:space="preserve"> в один слой</w:t>
            </w:r>
          </w:p>
        </w:tc>
        <w:tc>
          <w:tcPr>
            <w:tcW w:w="1707" w:type="dxa"/>
            <w:tcBorders>
              <w:top w:val="nil"/>
              <w:left w:val="nil"/>
              <w:bottom w:val="nil"/>
              <w:right w:val="nil"/>
            </w:tcBorders>
          </w:tcPr>
          <w:p w14:paraId="6956131A"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293" w:type="dxa"/>
            <w:tcBorders>
              <w:top w:val="nil"/>
              <w:left w:val="nil"/>
              <w:bottom w:val="nil"/>
              <w:right w:val="nil"/>
            </w:tcBorders>
          </w:tcPr>
          <w:p w14:paraId="2627BB1E"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C44B91" w14:paraId="55434050" w14:textId="77777777" w:rsidTr="00C44B91">
        <w:trPr>
          <w:trHeight w:val="420"/>
        </w:trPr>
        <w:tc>
          <w:tcPr>
            <w:tcW w:w="409" w:type="dxa"/>
            <w:tcBorders>
              <w:top w:val="nil"/>
              <w:left w:val="nil"/>
              <w:bottom w:val="nil"/>
              <w:right w:val="nil"/>
            </w:tcBorders>
          </w:tcPr>
          <w:p w14:paraId="4EA7FECB"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1DE69B66"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32E44FE1"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293" w:type="dxa"/>
            <w:tcBorders>
              <w:top w:val="nil"/>
              <w:left w:val="nil"/>
              <w:bottom w:val="nil"/>
              <w:right w:val="nil"/>
            </w:tcBorders>
          </w:tcPr>
          <w:p w14:paraId="7BD92A93"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10,8</w:t>
            </w:r>
          </w:p>
        </w:tc>
      </w:tr>
      <w:tr w:rsidR="00C44B91" w14:paraId="0E2A3C58" w14:textId="77777777" w:rsidTr="00C44B91">
        <w:trPr>
          <w:trHeight w:val="551"/>
        </w:trPr>
        <w:tc>
          <w:tcPr>
            <w:tcW w:w="409" w:type="dxa"/>
            <w:tcBorders>
              <w:top w:val="nil"/>
              <w:left w:val="nil"/>
              <w:bottom w:val="nil"/>
              <w:right w:val="nil"/>
            </w:tcBorders>
          </w:tcPr>
          <w:p w14:paraId="10072118"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7C8D5C00"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аэрозольно</w:t>
            </w:r>
            <w:proofErr w:type="spell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nil"/>
              <w:left w:val="nil"/>
              <w:bottom w:val="nil"/>
              <w:right w:val="nil"/>
            </w:tcBorders>
          </w:tcPr>
          <w:p w14:paraId="560F5460"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nil"/>
              <w:left w:val="nil"/>
              <w:bottom w:val="nil"/>
              <w:right w:val="nil"/>
            </w:tcBorders>
          </w:tcPr>
          <w:p w14:paraId="2524C1C4"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C44B91" w14:paraId="57340C47" w14:textId="77777777" w:rsidTr="00C44B91">
        <w:trPr>
          <w:trHeight w:val="276"/>
        </w:trPr>
        <w:tc>
          <w:tcPr>
            <w:tcW w:w="409" w:type="dxa"/>
            <w:tcBorders>
              <w:top w:val="nil"/>
              <w:left w:val="nil"/>
              <w:bottom w:val="nil"/>
              <w:right w:val="nil"/>
            </w:tcBorders>
          </w:tcPr>
          <w:p w14:paraId="0559C208"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5F755A03"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выравнивающих стяжек сборных из плоских асбестоцементных листов</w:t>
            </w:r>
          </w:p>
        </w:tc>
        <w:tc>
          <w:tcPr>
            <w:tcW w:w="1707" w:type="dxa"/>
            <w:tcBorders>
              <w:top w:val="nil"/>
              <w:left w:val="nil"/>
              <w:bottom w:val="nil"/>
              <w:right w:val="nil"/>
            </w:tcBorders>
          </w:tcPr>
          <w:p w14:paraId="340B0C44"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nil"/>
              <w:left w:val="nil"/>
              <w:bottom w:val="nil"/>
              <w:right w:val="nil"/>
            </w:tcBorders>
          </w:tcPr>
          <w:p w14:paraId="26E26B1D"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C44B91" w14:paraId="4CDB3D8A" w14:textId="77777777" w:rsidTr="00C44B91">
        <w:trPr>
          <w:trHeight w:val="421"/>
        </w:trPr>
        <w:tc>
          <w:tcPr>
            <w:tcW w:w="409" w:type="dxa"/>
            <w:tcBorders>
              <w:top w:val="nil"/>
              <w:left w:val="nil"/>
              <w:bottom w:val="nil"/>
              <w:right w:val="nil"/>
            </w:tcBorders>
          </w:tcPr>
          <w:p w14:paraId="02C7EA58"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4A75F0AF"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w:t>
            </w:r>
          </w:p>
        </w:tc>
        <w:tc>
          <w:tcPr>
            <w:tcW w:w="1707" w:type="dxa"/>
            <w:tcBorders>
              <w:top w:val="nil"/>
              <w:left w:val="nil"/>
              <w:bottom w:val="nil"/>
              <w:right w:val="nil"/>
            </w:tcBorders>
          </w:tcPr>
          <w:p w14:paraId="299F44B1"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5E1AFFFC"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5,75</w:t>
            </w:r>
          </w:p>
        </w:tc>
      </w:tr>
      <w:tr w:rsidR="00C44B91" w14:paraId="2EBB5637" w14:textId="77777777" w:rsidTr="00C44B91">
        <w:trPr>
          <w:trHeight w:val="276"/>
        </w:trPr>
        <w:tc>
          <w:tcPr>
            <w:tcW w:w="409" w:type="dxa"/>
            <w:tcBorders>
              <w:top w:val="nil"/>
              <w:left w:val="nil"/>
              <w:bottom w:val="nil"/>
              <w:right w:val="nil"/>
            </w:tcBorders>
          </w:tcPr>
          <w:p w14:paraId="11D4AC8E"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26EC79C3"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дефлекторов (аэраторов)</w:t>
            </w:r>
          </w:p>
        </w:tc>
        <w:tc>
          <w:tcPr>
            <w:tcW w:w="1707" w:type="dxa"/>
            <w:tcBorders>
              <w:top w:val="nil"/>
              <w:left w:val="nil"/>
              <w:bottom w:val="nil"/>
              <w:right w:val="nil"/>
            </w:tcBorders>
          </w:tcPr>
          <w:p w14:paraId="5907EDD4"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дефлектор</w:t>
            </w:r>
          </w:p>
        </w:tc>
        <w:tc>
          <w:tcPr>
            <w:tcW w:w="1293" w:type="dxa"/>
            <w:tcBorders>
              <w:top w:val="nil"/>
              <w:left w:val="nil"/>
              <w:bottom w:val="nil"/>
              <w:right w:val="nil"/>
            </w:tcBorders>
          </w:tcPr>
          <w:p w14:paraId="203BBC81"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r>
      <w:tr w:rsidR="00C44B91" w14:paraId="2ED77636" w14:textId="77777777" w:rsidTr="00C44B91">
        <w:trPr>
          <w:trHeight w:val="551"/>
        </w:trPr>
        <w:tc>
          <w:tcPr>
            <w:tcW w:w="409" w:type="dxa"/>
            <w:tcBorders>
              <w:top w:val="nil"/>
              <w:left w:val="nil"/>
              <w:bottom w:val="nil"/>
              <w:right w:val="nil"/>
            </w:tcBorders>
          </w:tcPr>
          <w:p w14:paraId="63E73C0B"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38F75773"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Ремонт штукатурки гладких фасадов по камню и бетону с земли и лесов цементно- известковым раствором площадью отдельных мест до 5 м2 толщиной слоя до 20 мм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03E2AE5F"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2A4832F4"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0,128</w:t>
            </w:r>
          </w:p>
        </w:tc>
      </w:tr>
      <w:tr w:rsidR="00C44B91" w14:paraId="713328AC" w14:textId="77777777" w:rsidTr="00C44B91">
        <w:trPr>
          <w:trHeight w:val="276"/>
        </w:trPr>
        <w:tc>
          <w:tcPr>
            <w:tcW w:w="409" w:type="dxa"/>
            <w:tcBorders>
              <w:top w:val="nil"/>
              <w:left w:val="nil"/>
              <w:bottom w:val="nil"/>
              <w:right w:val="nil"/>
            </w:tcBorders>
          </w:tcPr>
          <w:p w14:paraId="1ADEB89B"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6D5CD49E"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Применительно обшивка будки выхода на кровлю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из плоских асбестоцементных листов </w:t>
            </w:r>
          </w:p>
        </w:tc>
        <w:tc>
          <w:tcPr>
            <w:tcW w:w="1707" w:type="dxa"/>
            <w:tcBorders>
              <w:top w:val="nil"/>
              <w:left w:val="nil"/>
              <w:bottom w:val="nil"/>
              <w:right w:val="nil"/>
            </w:tcBorders>
          </w:tcPr>
          <w:p w14:paraId="1D55A816"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293" w:type="dxa"/>
            <w:tcBorders>
              <w:top w:val="nil"/>
              <w:left w:val="nil"/>
              <w:bottom w:val="nil"/>
              <w:right w:val="nil"/>
            </w:tcBorders>
          </w:tcPr>
          <w:p w14:paraId="7A1E230A"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0,456</w:t>
            </w:r>
          </w:p>
        </w:tc>
      </w:tr>
      <w:tr w:rsidR="00C44B91" w14:paraId="714BCC01" w14:textId="77777777" w:rsidTr="00C44B91">
        <w:trPr>
          <w:trHeight w:val="421"/>
        </w:trPr>
        <w:tc>
          <w:tcPr>
            <w:tcW w:w="409" w:type="dxa"/>
            <w:tcBorders>
              <w:top w:val="nil"/>
              <w:left w:val="nil"/>
              <w:bottom w:val="nil"/>
              <w:right w:val="nil"/>
            </w:tcBorders>
          </w:tcPr>
          <w:p w14:paraId="52AC39DB"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34346BA3"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5A122754"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057B9690"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0,68</w:t>
            </w:r>
          </w:p>
        </w:tc>
      </w:tr>
      <w:tr w:rsidR="00C44B91" w14:paraId="1B826A74" w14:textId="77777777" w:rsidTr="00C44B91">
        <w:trPr>
          <w:trHeight w:val="276"/>
        </w:trPr>
        <w:tc>
          <w:tcPr>
            <w:tcW w:w="409" w:type="dxa"/>
            <w:tcBorders>
              <w:top w:val="nil"/>
              <w:left w:val="nil"/>
              <w:bottom w:val="nil"/>
              <w:right w:val="nil"/>
            </w:tcBorders>
          </w:tcPr>
          <w:p w14:paraId="03DE3D53"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FE34F79"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4E6CC93F"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3E714C21"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r>
      <w:tr w:rsidR="00C44B91" w14:paraId="6568E9FE" w14:textId="77777777" w:rsidTr="00C44B91">
        <w:trPr>
          <w:trHeight w:val="420"/>
        </w:trPr>
        <w:tc>
          <w:tcPr>
            <w:tcW w:w="409" w:type="dxa"/>
            <w:tcBorders>
              <w:top w:val="nil"/>
              <w:left w:val="nil"/>
              <w:bottom w:val="nil"/>
              <w:right w:val="nil"/>
            </w:tcBorders>
          </w:tcPr>
          <w:p w14:paraId="753A9D28" w14:textId="77777777" w:rsidR="00C44B91" w:rsidRDefault="00C44B91" w:rsidP="00C44B9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64AC1080" w14:textId="77777777" w:rsidR="00C44B91" w:rsidRDefault="00C44B91" w:rsidP="00C44B9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3801D9D7"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3A0ED0B1" w14:textId="77777777" w:rsidR="00C44B91" w:rsidRDefault="00C44B91" w:rsidP="00C44B9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r>
      <w:tr w:rsidR="00C44B91" w14:paraId="7AD1C21A" w14:textId="77777777" w:rsidTr="00C44B91">
        <w:trPr>
          <w:trHeight w:val="274"/>
        </w:trPr>
        <w:tc>
          <w:tcPr>
            <w:tcW w:w="10348" w:type="dxa"/>
            <w:gridSpan w:val="6"/>
            <w:tcBorders>
              <w:top w:val="nil"/>
              <w:left w:val="nil"/>
              <w:bottom w:val="nil"/>
              <w:right w:val="nil"/>
            </w:tcBorders>
          </w:tcPr>
          <w:p w14:paraId="04E5B15C" w14:textId="77777777" w:rsidR="00C44B91" w:rsidRDefault="00C44B91" w:rsidP="00C44B91">
            <w:pPr>
              <w:widowControl w:val="0"/>
              <w:autoSpaceDE w:val="0"/>
              <w:autoSpaceDN w:val="0"/>
              <w:adjustRightInd w:val="0"/>
              <w:spacing w:before="58" w:after="0" w:line="133" w:lineRule="exact"/>
              <w:ind w:left="38"/>
              <w:rPr>
                <w:rFonts w:ascii="Tahoma" w:hAnsi="Tahoma" w:cs="Tahoma"/>
                <w:color w:val="000000"/>
                <w:sz w:val="16"/>
                <w:szCs w:val="16"/>
              </w:rPr>
            </w:pPr>
          </w:p>
        </w:tc>
      </w:tr>
    </w:tbl>
    <w:p w14:paraId="3C019D1A" w14:textId="77777777" w:rsidR="00C44B91" w:rsidRPr="000012E0" w:rsidRDefault="00C44B91" w:rsidP="00C44B91">
      <w:pPr>
        <w:rPr>
          <w:rFonts w:ascii="Times New Roman" w:hAnsi="Times New Roman" w:cs="Times New Roman"/>
          <w:sz w:val="18"/>
          <w:szCs w:val="18"/>
        </w:rPr>
      </w:pPr>
    </w:p>
    <w:p w14:paraId="7B48E258" w14:textId="77777777" w:rsidR="00C44B91" w:rsidRDefault="00C44B91" w:rsidP="00C44B91">
      <w:pPr>
        <w:rPr>
          <w:rFonts w:ascii="Times New Roman" w:hAnsi="Times New Roman" w:cs="Times New Roman"/>
          <w:sz w:val="18"/>
          <w:szCs w:val="18"/>
        </w:rPr>
      </w:pPr>
    </w:p>
    <w:p w14:paraId="362035A4" w14:textId="77777777" w:rsidR="00C44B91" w:rsidRDefault="00C44B91" w:rsidP="00C44B91">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0CB6AF2B" w14:textId="77777777" w:rsidR="00C44B91" w:rsidRDefault="00C44B91" w:rsidP="00C44B91">
      <w:pPr>
        <w:rPr>
          <w:rFonts w:ascii="Times New Roman" w:hAnsi="Times New Roman" w:cs="Times New Roman"/>
          <w:sz w:val="18"/>
          <w:szCs w:val="18"/>
        </w:rPr>
      </w:pPr>
    </w:p>
    <w:p w14:paraId="576ACF40" w14:textId="77777777" w:rsidR="00C44B91" w:rsidRDefault="00C44B91" w:rsidP="00C44B91">
      <w:pPr>
        <w:rPr>
          <w:rFonts w:ascii="Times New Roman" w:hAnsi="Times New Roman" w:cs="Times New Roman"/>
          <w:sz w:val="18"/>
          <w:szCs w:val="18"/>
        </w:rPr>
      </w:pPr>
    </w:p>
    <w:p w14:paraId="379DA0CB" w14:textId="77777777" w:rsidR="00C44B91" w:rsidRDefault="00C44B91" w:rsidP="00C44B91">
      <w:pPr>
        <w:rPr>
          <w:rFonts w:ascii="Times New Roman" w:hAnsi="Times New Roman" w:cs="Times New Roman"/>
          <w:sz w:val="18"/>
          <w:szCs w:val="18"/>
        </w:rPr>
      </w:pPr>
    </w:p>
    <w:p w14:paraId="5A0BBB5F" w14:textId="77777777" w:rsidR="000A6AA4" w:rsidRDefault="000A6AA4" w:rsidP="00C44B91">
      <w:pPr>
        <w:rPr>
          <w:rFonts w:ascii="Times New Roman" w:hAnsi="Times New Roman" w:cs="Times New Roman"/>
          <w:sz w:val="18"/>
          <w:szCs w:val="18"/>
        </w:rPr>
      </w:pPr>
    </w:p>
    <w:p w14:paraId="0F200175" w14:textId="77777777" w:rsidR="000A6AA4" w:rsidRDefault="000A6AA4" w:rsidP="00C44B91">
      <w:pPr>
        <w:rPr>
          <w:rFonts w:ascii="Times New Roman" w:hAnsi="Times New Roman" w:cs="Times New Roman"/>
          <w:sz w:val="18"/>
          <w:szCs w:val="18"/>
        </w:rPr>
      </w:pPr>
    </w:p>
    <w:p w14:paraId="5C105BAD" w14:textId="77777777" w:rsidR="00C44B91" w:rsidRDefault="00C44B91" w:rsidP="00C44B91">
      <w:pPr>
        <w:rPr>
          <w:rFonts w:ascii="Times New Roman" w:hAnsi="Times New Roman" w:cs="Times New Roman"/>
          <w:sz w:val="18"/>
          <w:szCs w:val="18"/>
        </w:rPr>
      </w:pPr>
    </w:p>
    <w:tbl>
      <w:tblPr>
        <w:tblW w:w="10348" w:type="dxa"/>
        <w:tblInd w:w="-632"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C44B91" w14:paraId="2E18D5B8" w14:textId="77777777" w:rsidTr="00C44B91">
        <w:trPr>
          <w:trHeight w:val="304"/>
        </w:trPr>
        <w:tc>
          <w:tcPr>
            <w:tcW w:w="1717" w:type="dxa"/>
            <w:gridSpan w:val="2"/>
            <w:tcBorders>
              <w:top w:val="nil"/>
              <w:left w:val="nil"/>
              <w:bottom w:val="nil"/>
              <w:right w:val="nil"/>
            </w:tcBorders>
            <w:vAlign w:val="center"/>
          </w:tcPr>
          <w:p w14:paraId="635003AD"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FA9DFCA"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02FAF6FE"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0E220FF"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Директор</w:t>
            </w:r>
          </w:p>
        </w:tc>
      </w:tr>
      <w:tr w:rsidR="00C44B91" w14:paraId="1386415E" w14:textId="77777777" w:rsidTr="00C44B91">
        <w:trPr>
          <w:trHeight w:val="304"/>
        </w:trPr>
        <w:tc>
          <w:tcPr>
            <w:tcW w:w="1717" w:type="dxa"/>
            <w:gridSpan w:val="2"/>
            <w:tcBorders>
              <w:top w:val="nil"/>
              <w:left w:val="nil"/>
              <w:bottom w:val="nil"/>
              <w:right w:val="nil"/>
            </w:tcBorders>
            <w:vAlign w:val="center"/>
          </w:tcPr>
          <w:p w14:paraId="09CBC0A6"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8AA5ABF"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6A68454C"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3D3774BD"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МКУ «ОКС ЗАТО Александровск»</w:t>
            </w:r>
          </w:p>
        </w:tc>
      </w:tr>
      <w:tr w:rsidR="00C44B91" w14:paraId="5FA8B375" w14:textId="77777777" w:rsidTr="00C44B91">
        <w:trPr>
          <w:trHeight w:val="110"/>
        </w:trPr>
        <w:tc>
          <w:tcPr>
            <w:tcW w:w="10348" w:type="dxa"/>
            <w:gridSpan w:val="6"/>
            <w:tcBorders>
              <w:top w:val="nil"/>
              <w:left w:val="nil"/>
              <w:bottom w:val="nil"/>
              <w:right w:val="nil"/>
            </w:tcBorders>
          </w:tcPr>
          <w:p w14:paraId="20866A4C"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44B91" w14:paraId="6C6DD570" w14:textId="77777777" w:rsidTr="00C44B91">
        <w:trPr>
          <w:trHeight w:val="304"/>
        </w:trPr>
        <w:tc>
          <w:tcPr>
            <w:tcW w:w="1717" w:type="dxa"/>
            <w:gridSpan w:val="2"/>
            <w:tcBorders>
              <w:top w:val="nil"/>
              <w:left w:val="nil"/>
              <w:bottom w:val="single" w:sz="8" w:space="0" w:color="000000"/>
              <w:right w:val="nil"/>
            </w:tcBorders>
            <w:vAlign w:val="center"/>
          </w:tcPr>
          <w:p w14:paraId="65F98524"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07596A9"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    </w:t>
            </w:r>
            <w:proofErr w:type="spellStart"/>
            <w:r w:rsidRPr="000012E0">
              <w:rPr>
                <w:rFonts w:ascii="Times New Roman" w:hAnsi="Times New Roman" w:cs="Times New Roman"/>
                <w:color w:val="000000"/>
                <w:sz w:val="18"/>
                <w:szCs w:val="18"/>
              </w:rPr>
              <w:t>Снаговская</w:t>
            </w:r>
            <w:proofErr w:type="spellEnd"/>
            <w:r w:rsidRPr="000012E0">
              <w:rPr>
                <w:rFonts w:ascii="Times New Roman" w:hAnsi="Times New Roman" w:cs="Times New Roman"/>
                <w:color w:val="000000"/>
                <w:sz w:val="18"/>
                <w:szCs w:val="18"/>
              </w:rPr>
              <w:t xml:space="preserve"> В.В.</w:t>
            </w:r>
          </w:p>
        </w:tc>
        <w:tc>
          <w:tcPr>
            <w:tcW w:w="1706" w:type="dxa"/>
            <w:tcBorders>
              <w:top w:val="nil"/>
              <w:left w:val="nil"/>
              <w:bottom w:val="single" w:sz="8" w:space="0" w:color="000000"/>
              <w:right w:val="nil"/>
            </w:tcBorders>
            <w:vAlign w:val="center"/>
          </w:tcPr>
          <w:p w14:paraId="2A21B068"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6979458B" w14:textId="77777777" w:rsidR="00C44B91" w:rsidRPr="000012E0"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Лебедев С.А.</w:t>
            </w:r>
          </w:p>
        </w:tc>
      </w:tr>
      <w:tr w:rsidR="00C44B91" w14:paraId="3AA273F8" w14:textId="77777777" w:rsidTr="00C44B91">
        <w:trPr>
          <w:trHeight w:val="334"/>
        </w:trPr>
        <w:tc>
          <w:tcPr>
            <w:tcW w:w="5642" w:type="dxa"/>
            <w:gridSpan w:val="3"/>
            <w:tcBorders>
              <w:top w:val="nil"/>
              <w:left w:val="nil"/>
              <w:bottom w:val="nil"/>
              <w:right w:val="nil"/>
            </w:tcBorders>
            <w:vAlign w:val="center"/>
          </w:tcPr>
          <w:p w14:paraId="4CA211C3" w14:textId="77777777" w:rsidR="00C44B91" w:rsidRPr="000012E0" w:rsidRDefault="00C44B91"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00904B39" w14:textId="77777777" w:rsidR="00C44B91" w:rsidRPr="000012E0" w:rsidRDefault="00C44B91"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012E0">
              <w:rPr>
                <w:rFonts w:ascii="Times New Roman" w:hAnsi="Times New Roman" w:cs="Times New Roman"/>
                <w:color w:val="000000"/>
                <w:sz w:val="18"/>
                <w:szCs w:val="18"/>
              </w:rPr>
              <w:t>"_____" ______________ 20__ г.</w:t>
            </w:r>
          </w:p>
        </w:tc>
      </w:tr>
      <w:tr w:rsidR="00C44B91" w14:paraId="2B10B4B1" w14:textId="77777777" w:rsidTr="00C44B91">
        <w:trPr>
          <w:trHeight w:val="274"/>
        </w:trPr>
        <w:tc>
          <w:tcPr>
            <w:tcW w:w="10348" w:type="dxa"/>
            <w:gridSpan w:val="6"/>
            <w:tcBorders>
              <w:top w:val="nil"/>
              <w:left w:val="nil"/>
              <w:bottom w:val="nil"/>
              <w:right w:val="nil"/>
            </w:tcBorders>
            <w:vAlign w:val="center"/>
          </w:tcPr>
          <w:p w14:paraId="0547B5A9" w14:textId="77777777" w:rsidR="00C44B91" w:rsidRPr="000012E0" w:rsidRDefault="00C44B91" w:rsidP="002551D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012E0">
              <w:rPr>
                <w:rFonts w:ascii="Times New Roman" w:hAnsi="Times New Roman" w:cs="Times New Roman"/>
                <w:b/>
                <w:bCs/>
                <w:color w:val="000000"/>
                <w:sz w:val="18"/>
                <w:szCs w:val="18"/>
              </w:rPr>
              <w:t>Ведомость объемов работ</w:t>
            </w:r>
          </w:p>
        </w:tc>
      </w:tr>
      <w:tr w:rsidR="00C44B91" w14:paraId="3D8839F4" w14:textId="77777777" w:rsidTr="00C44B91">
        <w:trPr>
          <w:trHeight w:val="658"/>
        </w:trPr>
        <w:tc>
          <w:tcPr>
            <w:tcW w:w="10348" w:type="dxa"/>
            <w:gridSpan w:val="6"/>
            <w:tcBorders>
              <w:top w:val="nil"/>
              <w:left w:val="nil"/>
              <w:bottom w:val="nil"/>
              <w:right w:val="nil"/>
            </w:tcBorders>
            <w:vAlign w:val="center"/>
          </w:tcPr>
          <w:p w14:paraId="3AF0A8CB" w14:textId="77777777" w:rsidR="00C44B91" w:rsidRPr="000012E0" w:rsidRDefault="00C44B91" w:rsidP="002551D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012E0">
              <w:rPr>
                <w:rFonts w:ascii="Times New Roman" w:hAnsi="Times New Roman" w:cs="Times New Roman"/>
                <w:color w:val="000000"/>
                <w:sz w:val="18"/>
                <w:szCs w:val="18"/>
              </w:rPr>
              <w:t xml:space="preserve">Капитальный ремонт фасада МКД  по адресу: Мурманская область, ЗАТО Александровск, г. </w:t>
            </w:r>
            <w:proofErr w:type="spellStart"/>
            <w:r w:rsidRPr="000012E0">
              <w:rPr>
                <w:rFonts w:ascii="Times New Roman" w:hAnsi="Times New Roman" w:cs="Times New Roman"/>
                <w:color w:val="000000"/>
                <w:sz w:val="18"/>
                <w:szCs w:val="18"/>
              </w:rPr>
              <w:t>Снежногорск</w:t>
            </w:r>
            <w:proofErr w:type="spellEnd"/>
            <w:r w:rsidRPr="000012E0">
              <w:rPr>
                <w:rFonts w:ascii="Times New Roman" w:hAnsi="Times New Roman" w:cs="Times New Roman"/>
                <w:color w:val="000000"/>
                <w:sz w:val="18"/>
                <w:szCs w:val="18"/>
              </w:rPr>
              <w:t>, ул. Октябрьская,  д.8.</w:t>
            </w:r>
          </w:p>
        </w:tc>
      </w:tr>
      <w:tr w:rsidR="00C44B91" w14:paraId="3BFAD64B" w14:textId="77777777" w:rsidTr="00C44B91">
        <w:trPr>
          <w:trHeight w:val="274"/>
        </w:trPr>
        <w:tc>
          <w:tcPr>
            <w:tcW w:w="10348" w:type="dxa"/>
            <w:gridSpan w:val="6"/>
            <w:tcBorders>
              <w:top w:val="nil"/>
              <w:left w:val="nil"/>
              <w:bottom w:val="nil"/>
              <w:right w:val="nil"/>
            </w:tcBorders>
            <w:vAlign w:val="center"/>
          </w:tcPr>
          <w:p w14:paraId="2E24270C" w14:textId="77777777" w:rsidR="00C44B91" w:rsidRDefault="00C44B91" w:rsidP="002551D1">
            <w:pPr>
              <w:widowControl w:val="0"/>
              <w:autoSpaceDE w:val="0"/>
              <w:autoSpaceDN w:val="0"/>
              <w:adjustRightInd w:val="0"/>
              <w:spacing w:before="58" w:after="0" w:line="171" w:lineRule="exact"/>
              <w:ind w:left="38"/>
              <w:rPr>
                <w:rFonts w:ascii="Arial" w:hAnsi="Arial" w:cs="Arial"/>
                <w:color w:val="000000"/>
                <w:sz w:val="18"/>
                <w:szCs w:val="18"/>
              </w:rPr>
            </w:pPr>
          </w:p>
        </w:tc>
      </w:tr>
      <w:tr w:rsidR="00C44B91" w14:paraId="7504DADB" w14:textId="77777777" w:rsidTr="00C44B91">
        <w:trPr>
          <w:trHeight w:val="1644"/>
        </w:trPr>
        <w:tc>
          <w:tcPr>
            <w:tcW w:w="409" w:type="dxa"/>
            <w:tcBorders>
              <w:top w:val="single" w:sz="8" w:space="0" w:color="000000"/>
              <w:left w:val="nil"/>
              <w:bottom w:val="single" w:sz="8" w:space="0" w:color="000000"/>
              <w:right w:val="single" w:sz="8" w:space="0" w:color="000000"/>
            </w:tcBorders>
            <w:vAlign w:val="center"/>
          </w:tcPr>
          <w:p w14:paraId="20FBDA68"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8F6957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6D17763"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4CDDD36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C44B91" w14:paraId="234E7661" w14:textId="77777777" w:rsidTr="00C44B91">
        <w:trPr>
          <w:trHeight w:val="274"/>
        </w:trPr>
        <w:tc>
          <w:tcPr>
            <w:tcW w:w="409" w:type="dxa"/>
            <w:tcBorders>
              <w:top w:val="single" w:sz="8" w:space="0" w:color="000000"/>
              <w:left w:val="nil"/>
              <w:bottom w:val="single" w:sz="8" w:space="0" w:color="000000"/>
              <w:right w:val="single" w:sz="8" w:space="0" w:color="000000"/>
            </w:tcBorders>
            <w:vAlign w:val="center"/>
          </w:tcPr>
          <w:p w14:paraId="564CF0B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0BC026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27B647A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16E67CC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44B91" w14:paraId="76DDF7EE" w14:textId="77777777" w:rsidTr="00C44B91">
        <w:trPr>
          <w:trHeight w:val="276"/>
        </w:trPr>
        <w:tc>
          <w:tcPr>
            <w:tcW w:w="409" w:type="dxa"/>
            <w:tcBorders>
              <w:top w:val="nil"/>
              <w:left w:val="nil"/>
              <w:bottom w:val="nil"/>
              <w:right w:val="nil"/>
            </w:tcBorders>
          </w:tcPr>
          <w:p w14:paraId="142019A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E8571F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монолитных перекрытий железобетонных</w:t>
            </w:r>
          </w:p>
        </w:tc>
        <w:tc>
          <w:tcPr>
            <w:tcW w:w="1707" w:type="dxa"/>
            <w:tcBorders>
              <w:top w:val="nil"/>
              <w:left w:val="nil"/>
              <w:bottom w:val="nil"/>
              <w:right w:val="nil"/>
            </w:tcBorders>
          </w:tcPr>
          <w:p w14:paraId="5071D71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3A55565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16,12</w:t>
            </w:r>
          </w:p>
        </w:tc>
      </w:tr>
      <w:tr w:rsidR="00C44B91" w14:paraId="09BFD974" w14:textId="77777777" w:rsidTr="00C44B91">
        <w:trPr>
          <w:trHeight w:val="276"/>
        </w:trPr>
        <w:tc>
          <w:tcPr>
            <w:tcW w:w="409" w:type="dxa"/>
            <w:tcBorders>
              <w:top w:val="nil"/>
              <w:left w:val="nil"/>
              <w:bottom w:val="nil"/>
              <w:right w:val="nil"/>
            </w:tcBorders>
          </w:tcPr>
          <w:p w14:paraId="3C7D6BB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329AD1F5"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кирпичных стен</w:t>
            </w:r>
          </w:p>
        </w:tc>
        <w:tc>
          <w:tcPr>
            <w:tcW w:w="1707" w:type="dxa"/>
            <w:tcBorders>
              <w:top w:val="nil"/>
              <w:left w:val="nil"/>
              <w:bottom w:val="nil"/>
              <w:right w:val="nil"/>
            </w:tcBorders>
          </w:tcPr>
          <w:p w14:paraId="7875627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4A50685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C44B91" w14:paraId="4475DE19" w14:textId="77777777" w:rsidTr="00C44B91">
        <w:trPr>
          <w:trHeight w:val="276"/>
        </w:trPr>
        <w:tc>
          <w:tcPr>
            <w:tcW w:w="409" w:type="dxa"/>
            <w:tcBorders>
              <w:top w:val="nil"/>
              <w:left w:val="nil"/>
              <w:bottom w:val="nil"/>
              <w:right w:val="nil"/>
            </w:tcBorders>
          </w:tcPr>
          <w:p w14:paraId="2005F6A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1FD54C40"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Колонны со связями (разборка (демонтаж) металлоконструкций)</w:t>
            </w:r>
          </w:p>
        </w:tc>
        <w:tc>
          <w:tcPr>
            <w:tcW w:w="1707" w:type="dxa"/>
            <w:tcBorders>
              <w:top w:val="nil"/>
              <w:left w:val="nil"/>
              <w:bottom w:val="nil"/>
              <w:right w:val="nil"/>
            </w:tcBorders>
          </w:tcPr>
          <w:p w14:paraId="54DB015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70CEB15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2,385</w:t>
            </w:r>
          </w:p>
        </w:tc>
      </w:tr>
      <w:tr w:rsidR="00C44B91" w14:paraId="1AD54C5E" w14:textId="77777777" w:rsidTr="00C44B91">
        <w:trPr>
          <w:trHeight w:val="276"/>
        </w:trPr>
        <w:tc>
          <w:tcPr>
            <w:tcW w:w="409" w:type="dxa"/>
            <w:tcBorders>
              <w:top w:val="nil"/>
              <w:left w:val="nil"/>
              <w:bottom w:val="nil"/>
              <w:right w:val="nil"/>
            </w:tcBorders>
          </w:tcPr>
          <w:p w14:paraId="78D6453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F2A2A8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Кладка перегородок из газобетонных блоков на клее толщиной 200 мм при высоте этажа до 4 м</w:t>
            </w:r>
          </w:p>
        </w:tc>
        <w:tc>
          <w:tcPr>
            <w:tcW w:w="1707" w:type="dxa"/>
            <w:tcBorders>
              <w:top w:val="nil"/>
              <w:left w:val="nil"/>
              <w:bottom w:val="nil"/>
              <w:right w:val="nil"/>
            </w:tcBorders>
          </w:tcPr>
          <w:p w14:paraId="1FAEEEFD"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1293" w:type="dxa"/>
            <w:tcBorders>
              <w:top w:val="nil"/>
              <w:left w:val="nil"/>
              <w:bottom w:val="nil"/>
              <w:right w:val="nil"/>
            </w:tcBorders>
          </w:tcPr>
          <w:p w14:paraId="1513273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0,756</w:t>
            </w:r>
          </w:p>
        </w:tc>
      </w:tr>
      <w:tr w:rsidR="00C44B91" w14:paraId="195A45D9" w14:textId="77777777" w:rsidTr="00C44B91">
        <w:trPr>
          <w:trHeight w:val="420"/>
        </w:trPr>
        <w:tc>
          <w:tcPr>
            <w:tcW w:w="409" w:type="dxa"/>
            <w:tcBorders>
              <w:top w:val="nil"/>
              <w:left w:val="nil"/>
              <w:bottom w:val="nil"/>
              <w:right w:val="nil"/>
            </w:tcBorders>
          </w:tcPr>
          <w:p w14:paraId="03DF79A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2F49FA45"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Облицовка стен гипсокартонными листами на клее</w:t>
            </w:r>
          </w:p>
        </w:tc>
        <w:tc>
          <w:tcPr>
            <w:tcW w:w="1707" w:type="dxa"/>
            <w:tcBorders>
              <w:top w:val="nil"/>
              <w:left w:val="nil"/>
              <w:bottom w:val="nil"/>
              <w:right w:val="nil"/>
            </w:tcBorders>
          </w:tcPr>
          <w:p w14:paraId="4412E84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отделываемой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2466DDD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44B91" w14:paraId="52A836BC" w14:textId="77777777" w:rsidTr="00C44B91">
        <w:trPr>
          <w:trHeight w:val="421"/>
        </w:trPr>
        <w:tc>
          <w:tcPr>
            <w:tcW w:w="409" w:type="dxa"/>
            <w:tcBorders>
              <w:top w:val="nil"/>
              <w:left w:val="nil"/>
              <w:bottom w:val="nil"/>
              <w:right w:val="nil"/>
            </w:tcBorders>
          </w:tcPr>
          <w:p w14:paraId="3736522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9FA5E1C"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Сверление отверстий в кирпичных стенах </w:t>
            </w:r>
            <w:proofErr w:type="spellStart"/>
            <w:r>
              <w:rPr>
                <w:rFonts w:ascii="Arial" w:hAnsi="Arial" w:cs="Arial"/>
                <w:color w:val="000000"/>
                <w:sz w:val="14"/>
                <w:szCs w:val="14"/>
              </w:rPr>
              <w:t>электроперфоратором</w:t>
            </w:r>
            <w:proofErr w:type="spellEnd"/>
            <w:r>
              <w:rPr>
                <w:rFonts w:ascii="Arial" w:hAnsi="Arial" w:cs="Arial"/>
                <w:color w:val="000000"/>
                <w:sz w:val="14"/>
                <w:szCs w:val="14"/>
              </w:rPr>
              <w:t xml:space="preserve"> диаметром до 20 мм, толщина стен 0,5 кирпича</w:t>
            </w:r>
          </w:p>
        </w:tc>
        <w:tc>
          <w:tcPr>
            <w:tcW w:w="1707" w:type="dxa"/>
            <w:tcBorders>
              <w:top w:val="nil"/>
              <w:left w:val="nil"/>
              <w:bottom w:val="nil"/>
              <w:right w:val="nil"/>
            </w:tcBorders>
          </w:tcPr>
          <w:p w14:paraId="54F93E0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78CC5A1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44B91" w14:paraId="25BFFFAA" w14:textId="77777777" w:rsidTr="00C44B91">
        <w:trPr>
          <w:trHeight w:val="276"/>
        </w:trPr>
        <w:tc>
          <w:tcPr>
            <w:tcW w:w="409" w:type="dxa"/>
            <w:tcBorders>
              <w:top w:val="nil"/>
              <w:left w:val="nil"/>
              <w:bottom w:val="nil"/>
              <w:right w:val="nil"/>
            </w:tcBorders>
          </w:tcPr>
          <w:p w14:paraId="1A48AE2E"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714ED30E"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0,5 кирпича толщины стен добавлять к расценке 69- 2- 1</w:t>
            </w:r>
          </w:p>
        </w:tc>
        <w:tc>
          <w:tcPr>
            <w:tcW w:w="1707" w:type="dxa"/>
            <w:tcBorders>
              <w:top w:val="nil"/>
              <w:left w:val="nil"/>
              <w:bottom w:val="nil"/>
              <w:right w:val="nil"/>
            </w:tcBorders>
          </w:tcPr>
          <w:p w14:paraId="7803B0B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409EC38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44B91" w14:paraId="20544C9C" w14:textId="77777777" w:rsidTr="00C44B91">
        <w:trPr>
          <w:trHeight w:val="276"/>
        </w:trPr>
        <w:tc>
          <w:tcPr>
            <w:tcW w:w="409" w:type="dxa"/>
            <w:tcBorders>
              <w:top w:val="nil"/>
              <w:left w:val="nil"/>
              <w:bottom w:val="nil"/>
              <w:right w:val="nil"/>
            </w:tcBorders>
          </w:tcPr>
          <w:p w14:paraId="51BFECA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4AE5CE74"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анкерных болтов в готовые гнезда с заделкой длиной до 1 м</w:t>
            </w:r>
          </w:p>
        </w:tc>
        <w:tc>
          <w:tcPr>
            <w:tcW w:w="1707" w:type="dxa"/>
            <w:tcBorders>
              <w:top w:val="nil"/>
              <w:left w:val="nil"/>
              <w:bottom w:val="nil"/>
              <w:right w:val="nil"/>
            </w:tcBorders>
          </w:tcPr>
          <w:p w14:paraId="6D2E1C8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93" w:type="dxa"/>
            <w:tcBorders>
              <w:top w:val="nil"/>
              <w:left w:val="nil"/>
              <w:bottom w:val="nil"/>
              <w:right w:val="nil"/>
            </w:tcBorders>
          </w:tcPr>
          <w:p w14:paraId="1D09E99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C44B91" w14:paraId="56CC9D0F" w14:textId="77777777" w:rsidTr="00C44B91">
        <w:trPr>
          <w:trHeight w:val="421"/>
        </w:trPr>
        <w:tc>
          <w:tcPr>
            <w:tcW w:w="409" w:type="dxa"/>
            <w:tcBorders>
              <w:top w:val="nil"/>
              <w:left w:val="nil"/>
              <w:bottom w:val="nil"/>
              <w:right w:val="nil"/>
            </w:tcBorders>
          </w:tcPr>
          <w:p w14:paraId="5D0BB9F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5EA028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Грунтование водно- дисперсионной грунтовкой "</w:t>
            </w:r>
            <w:proofErr w:type="spellStart"/>
            <w:r>
              <w:rPr>
                <w:rFonts w:ascii="Arial" w:hAnsi="Arial" w:cs="Arial"/>
                <w:color w:val="000000"/>
                <w:sz w:val="14"/>
                <w:szCs w:val="14"/>
              </w:rPr>
              <w:t>Нортекс</w:t>
            </w:r>
            <w:proofErr w:type="spellEnd"/>
            <w:r>
              <w:rPr>
                <w:rFonts w:ascii="Arial" w:hAnsi="Arial" w:cs="Arial"/>
                <w:color w:val="000000"/>
                <w:sz w:val="14"/>
                <w:szCs w:val="14"/>
              </w:rPr>
              <w:t>- Грунт" поверхностей пористых (камень, кирпич, бетон и т д)</w:t>
            </w:r>
          </w:p>
        </w:tc>
        <w:tc>
          <w:tcPr>
            <w:tcW w:w="1707" w:type="dxa"/>
            <w:tcBorders>
              <w:top w:val="nil"/>
              <w:left w:val="nil"/>
              <w:bottom w:val="nil"/>
              <w:right w:val="nil"/>
            </w:tcBorders>
          </w:tcPr>
          <w:p w14:paraId="1D70186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293" w:type="dxa"/>
            <w:tcBorders>
              <w:top w:val="nil"/>
              <w:left w:val="nil"/>
              <w:bottom w:val="nil"/>
              <w:right w:val="nil"/>
            </w:tcBorders>
          </w:tcPr>
          <w:p w14:paraId="706466E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44B91" w14:paraId="0E77A5D6" w14:textId="77777777" w:rsidTr="00C44B91">
        <w:trPr>
          <w:trHeight w:val="420"/>
        </w:trPr>
        <w:tc>
          <w:tcPr>
            <w:tcW w:w="409" w:type="dxa"/>
            <w:tcBorders>
              <w:top w:val="nil"/>
              <w:left w:val="nil"/>
              <w:bottom w:val="nil"/>
              <w:right w:val="nil"/>
            </w:tcBorders>
          </w:tcPr>
          <w:p w14:paraId="02B22CE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08727032"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w:t>
            </w:r>
          </w:p>
        </w:tc>
        <w:tc>
          <w:tcPr>
            <w:tcW w:w="1707" w:type="dxa"/>
            <w:tcBorders>
              <w:top w:val="nil"/>
              <w:left w:val="nil"/>
              <w:bottom w:val="nil"/>
              <w:right w:val="nil"/>
            </w:tcBorders>
          </w:tcPr>
          <w:p w14:paraId="2946D77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1DC44AD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44B91" w14:paraId="459C7E04" w14:textId="77777777" w:rsidTr="00C44B91">
        <w:trPr>
          <w:trHeight w:val="420"/>
        </w:trPr>
        <w:tc>
          <w:tcPr>
            <w:tcW w:w="409" w:type="dxa"/>
            <w:tcBorders>
              <w:top w:val="nil"/>
              <w:left w:val="nil"/>
              <w:bottom w:val="nil"/>
              <w:right w:val="nil"/>
            </w:tcBorders>
          </w:tcPr>
          <w:p w14:paraId="1F21B369"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6AEC88DD"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фасадов с лесов по подготовленной поверхности перхлорвиниловая</w:t>
            </w:r>
          </w:p>
        </w:tc>
        <w:tc>
          <w:tcPr>
            <w:tcW w:w="1707" w:type="dxa"/>
            <w:tcBorders>
              <w:top w:val="nil"/>
              <w:left w:val="nil"/>
              <w:bottom w:val="nil"/>
              <w:right w:val="nil"/>
            </w:tcBorders>
          </w:tcPr>
          <w:p w14:paraId="0F4B73F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5CABCB2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44B91" w14:paraId="19057A46" w14:textId="77777777" w:rsidTr="00C44B91">
        <w:trPr>
          <w:trHeight w:val="276"/>
        </w:trPr>
        <w:tc>
          <w:tcPr>
            <w:tcW w:w="409" w:type="dxa"/>
            <w:tcBorders>
              <w:top w:val="nil"/>
              <w:left w:val="nil"/>
              <w:bottom w:val="nil"/>
              <w:right w:val="nil"/>
            </w:tcBorders>
          </w:tcPr>
          <w:p w14:paraId="1F9B2ECE"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1F5F560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козырьков применительно</w:t>
            </w:r>
          </w:p>
        </w:tc>
        <w:tc>
          <w:tcPr>
            <w:tcW w:w="1707" w:type="dxa"/>
            <w:tcBorders>
              <w:top w:val="nil"/>
              <w:left w:val="nil"/>
              <w:bottom w:val="nil"/>
              <w:right w:val="nil"/>
            </w:tcBorders>
          </w:tcPr>
          <w:p w14:paraId="2773FF1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280D15A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44B91" w14:paraId="4FA57C09" w14:textId="77777777" w:rsidTr="00C44B91">
        <w:trPr>
          <w:trHeight w:val="276"/>
        </w:trPr>
        <w:tc>
          <w:tcPr>
            <w:tcW w:w="409" w:type="dxa"/>
            <w:tcBorders>
              <w:top w:val="nil"/>
              <w:left w:val="nil"/>
              <w:bottom w:val="nil"/>
              <w:right w:val="nil"/>
            </w:tcBorders>
          </w:tcPr>
          <w:p w14:paraId="02307C8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19267AF3"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Изготовление металлоконструкций козырьков применительно</w:t>
            </w:r>
          </w:p>
        </w:tc>
        <w:tc>
          <w:tcPr>
            <w:tcW w:w="1707" w:type="dxa"/>
            <w:tcBorders>
              <w:top w:val="nil"/>
              <w:left w:val="nil"/>
              <w:bottom w:val="nil"/>
              <w:right w:val="nil"/>
            </w:tcBorders>
          </w:tcPr>
          <w:p w14:paraId="7447745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74467FE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44B91" w14:paraId="3C086256" w14:textId="77777777" w:rsidTr="00C44B91">
        <w:trPr>
          <w:trHeight w:val="420"/>
        </w:trPr>
        <w:tc>
          <w:tcPr>
            <w:tcW w:w="409" w:type="dxa"/>
            <w:tcBorders>
              <w:top w:val="nil"/>
              <w:left w:val="nil"/>
              <w:bottom w:val="nil"/>
              <w:right w:val="nil"/>
            </w:tcBorders>
          </w:tcPr>
          <w:p w14:paraId="1A944B4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461791E5"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ГФ- 021 (ручным способом)</w:t>
            </w:r>
          </w:p>
        </w:tc>
        <w:tc>
          <w:tcPr>
            <w:tcW w:w="1707" w:type="dxa"/>
            <w:tcBorders>
              <w:top w:val="nil"/>
              <w:left w:val="nil"/>
              <w:bottom w:val="nil"/>
              <w:right w:val="nil"/>
            </w:tcBorders>
          </w:tcPr>
          <w:p w14:paraId="1144C82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16BF17F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C44B91" w14:paraId="26452A5E" w14:textId="77777777" w:rsidTr="00C44B91">
        <w:trPr>
          <w:trHeight w:val="420"/>
        </w:trPr>
        <w:tc>
          <w:tcPr>
            <w:tcW w:w="409" w:type="dxa"/>
            <w:tcBorders>
              <w:top w:val="nil"/>
              <w:left w:val="nil"/>
              <w:bottom w:val="nil"/>
              <w:right w:val="nil"/>
            </w:tcBorders>
          </w:tcPr>
          <w:p w14:paraId="28B148C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34418B01"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эмалью ХВ- 125 (ручным способом) (в два слоя)</w:t>
            </w:r>
          </w:p>
        </w:tc>
        <w:tc>
          <w:tcPr>
            <w:tcW w:w="1707" w:type="dxa"/>
            <w:tcBorders>
              <w:top w:val="nil"/>
              <w:left w:val="nil"/>
              <w:bottom w:val="nil"/>
              <w:right w:val="nil"/>
            </w:tcBorders>
          </w:tcPr>
          <w:p w14:paraId="517E6C3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7A0B804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C44B91" w14:paraId="5213C320" w14:textId="77777777" w:rsidTr="00C44B91">
        <w:trPr>
          <w:trHeight w:val="276"/>
        </w:trPr>
        <w:tc>
          <w:tcPr>
            <w:tcW w:w="409" w:type="dxa"/>
            <w:tcBorders>
              <w:top w:val="nil"/>
              <w:left w:val="nil"/>
              <w:bottom w:val="nil"/>
              <w:right w:val="nil"/>
            </w:tcBorders>
          </w:tcPr>
          <w:p w14:paraId="4677145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61533BC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досками обшивки</w:t>
            </w:r>
          </w:p>
        </w:tc>
        <w:tc>
          <w:tcPr>
            <w:tcW w:w="1707" w:type="dxa"/>
            <w:tcBorders>
              <w:top w:val="nil"/>
              <w:left w:val="nil"/>
              <w:bottom w:val="nil"/>
              <w:right w:val="nil"/>
            </w:tcBorders>
          </w:tcPr>
          <w:p w14:paraId="5129C8D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4B09CD3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C44B91" w14:paraId="5C9EA8F2" w14:textId="77777777" w:rsidTr="00C44B91">
        <w:trPr>
          <w:trHeight w:val="276"/>
        </w:trPr>
        <w:tc>
          <w:tcPr>
            <w:tcW w:w="409" w:type="dxa"/>
            <w:tcBorders>
              <w:top w:val="nil"/>
              <w:left w:val="nil"/>
              <w:bottom w:val="nil"/>
              <w:right w:val="nil"/>
            </w:tcBorders>
          </w:tcPr>
          <w:p w14:paraId="5B318947"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166C3CCA"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сталью кровельной оцинкованной по дереву</w:t>
            </w:r>
          </w:p>
        </w:tc>
        <w:tc>
          <w:tcPr>
            <w:tcW w:w="1707" w:type="dxa"/>
            <w:tcBorders>
              <w:top w:val="nil"/>
              <w:left w:val="nil"/>
              <w:bottom w:val="nil"/>
              <w:right w:val="nil"/>
            </w:tcBorders>
          </w:tcPr>
          <w:p w14:paraId="5164DC9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25703499"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C44B91" w14:paraId="3C6037F3" w14:textId="77777777" w:rsidTr="00C44B91">
        <w:trPr>
          <w:trHeight w:val="276"/>
        </w:trPr>
        <w:tc>
          <w:tcPr>
            <w:tcW w:w="409" w:type="dxa"/>
            <w:tcBorders>
              <w:top w:val="nil"/>
              <w:left w:val="nil"/>
              <w:bottom w:val="nil"/>
              <w:right w:val="nil"/>
            </w:tcBorders>
          </w:tcPr>
          <w:p w14:paraId="4DC4442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7D783A4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w:t>
            </w:r>
          </w:p>
        </w:tc>
        <w:tc>
          <w:tcPr>
            <w:tcW w:w="1707" w:type="dxa"/>
            <w:tcBorders>
              <w:top w:val="nil"/>
              <w:left w:val="nil"/>
              <w:bottom w:val="nil"/>
              <w:right w:val="nil"/>
            </w:tcBorders>
          </w:tcPr>
          <w:p w14:paraId="08609E0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7D9AF2C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0,147</w:t>
            </w:r>
          </w:p>
        </w:tc>
      </w:tr>
      <w:tr w:rsidR="00C44B91" w14:paraId="60056515" w14:textId="77777777" w:rsidTr="00C44B91">
        <w:trPr>
          <w:trHeight w:val="421"/>
        </w:trPr>
        <w:tc>
          <w:tcPr>
            <w:tcW w:w="409" w:type="dxa"/>
            <w:tcBorders>
              <w:top w:val="nil"/>
              <w:left w:val="nil"/>
              <w:bottom w:val="nil"/>
              <w:right w:val="nil"/>
            </w:tcBorders>
          </w:tcPr>
          <w:p w14:paraId="524F2A9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42219701"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кровель из волнистых листов типа "</w:t>
            </w:r>
            <w:proofErr w:type="spellStart"/>
            <w:r>
              <w:rPr>
                <w:rFonts w:ascii="Arial" w:hAnsi="Arial" w:cs="Arial"/>
                <w:color w:val="000000"/>
                <w:sz w:val="14"/>
                <w:szCs w:val="14"/>
              </w:rPr>
              <w:t>Ондулин</w:t>
            </w:r>
            <w:proofErr w:type="spellEnd"/>
            <w:r>
              <w:rPr>
                <w:rFonts w:ascii="Arial" w:hAnsi="Arial" w:cs="Arial"/>
                <w:color w:val="000000"/>
                <w:sz w:val="14"/>
                <w:szCs w:val="14"/>
              </w:rPr>
              <w:t>" с устройством деревянной обрешетки при уклоне кровли более 10 градусов</w:t>
            </w:r>
          </w:p>
        </w:tc>
        <w:tc>
          <w:tcPr>
            <w:tcW w:w="1707" w:type="dxa"/>
            <w:tcBorders>
              <w:top w:val="nil"/>
              <w:left w:val="nil"/>
              <w:bottom w:val="nil"/>
              <w:right w:val="nil"/>
            </w:tcBorders>
          </w:tcPr>
          <w:p w14:paraId="1DAAEB6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41150FA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0,693</w:t>
            </w:r>
          </w:p>
        </w:tc>
      </w:tr>
      <w:tr w:rsidR="00C44B91" w14:paraId="45D31C10" w14:textId="77777777" w:rsidTr="00C44B91">
        <w:trPr>
          <w:trHeight w:val="276"/>
        </w:trPr>
        <w:tc>
          <w:tcPr>
            <w:tcW w:w="409" w:type="dxa"/>
            <w:tcBorders>
              <w:top w:val="nil"/>
              <w:left w:val="nil"/>
              <w:bottom w:val="nil"/>
              <w:right w:val="nil"/>
            </w:tcBorders>
          </w:tcPr>
          <w:p w14:paraId="4A03CF6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0F38E7D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1,0 м2</w:t>
            </w:r>
          </w:p>
        </w:tc>
        <w:tc>
          <w:tcPr>
            <w:tcW w:w="1707" w:type="dxa"/>
            <w:tcBorders>
              <w:top w:val="nil"/>
              <w:left w:val="nil"/>
              <w:bottom w:val="nil"/>
              <w:right w:val="nil"/>
            </w:tcBorders>
          </w:tcPr>
          <w:p w14:paraId="152387F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0F22D1B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C44B91" w14:paraId="03739F9E" w14:textId="77777777" w:rsidTr="00C44B91">
        <w:trPr>
          <w:trHeight w:val="276"/>
        </w:trPr>
        <w:tc>
          <w:tcPr>
            <w:tcW w:w="409" w:type="dxa"/>
            <w:tcBorders>
              <w:top w:val="nil"/>
              <w:left w:val="nil"/>
              <w:bottom w:val="nil"/>
              <w:right w:val="nil"/>
            </w:tcBorders>
          </w:tcPr>
          <w:p w14:paraId="4EE86475"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gridSpan w:val="3"/>
            <w:tcBorders>
              <w:top w:val="nil"/>
              <w:left w:val="nil"/>
              <w:bottom w:val="nil"/>
              <w:right w:val="nil"/>
            </w:tcBorders>
          </w:tcPr>
          <w:p w14:paraId="4462C3C1"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0,5 м2</w:t>
            </w:r>
          </w:p>
        </w:tc>
        <w:tc>
          <w:tcPr>
            <w:tcW w:w="1707" w:type="dxa"/>
            <w:tcBorders>
              <w:top w:val="nil"/>
              <w:left w:val="nil"/>
              <w:bottom w:val="nil"/>
              <w:right w:val="nil"/>
            </w:tcBorders>
          </w:tcPr>
          <w:p w14:paraId="1BFCA87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46D8BA6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C44B91" w14:paraId="4F865FA7" w14:textId="77777777" w:rsidTr="00C44B91">
        <w:trPr>
          <w:trHeight w:val="276"/>
        </w:trPr>
        <w:tc>
          <w:tcPr>
            <w:tcW w:w="409" w:type="dxa"/>
            <w:tcBorders>
              <w:top w:val="nil"/>
              <w:left w:val="nil"/>
              <w:bottom w:val="nil"/>
              <w:right w:val="nil"/>
            </w:tcBorders>
          </w:tcPr>
          <w:p w14:paraId="05BF2B98"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11F82CB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пола применительно</w:t>
            </w:r>
          </w:p>
        </w:tc>
        <w:tc>
          <w:tcPr>
            <w:tcW w:w="1707" w:type="dxa"/>
            <w:tcBorders>
              <w:top w:val="nil"/>
              <w:left w:val="nil"/>
              <w:bottom w:val="nil"/>
              <w:right w:val="nil"/>
            </w:tcBorders>
          </w:tcPr>
          <w:p w14:paraId="78D8B27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2C4433DD"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0,902</w:t>
            </w:r>
          </w:p>
        </w:tc>
      </w:tr>
      <w:tr w:rsidR="00C44B91" w14:paraId="707BCAD0" w14:textId="77777777" w:rsidTr="00C44B91">
        <w:trPr>
          <w:trHeight w:val="276"/>
        </w:trPr>
        <w:tc>
          <w:tcPr>
            <w:tcW w:w="409" w:type="dxa"/>
            <w:tcBorders>
              <w:top w:val="nil"/>
              <w:left w:val="nil"/>
              <w:bottom w:val="nil"/>
              <w:right w:val="nil"/>
            </w:tcBorders>
          </w:tcPr>
          <w:p w14:paraId="7110769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gridSpan w:val="3"/>
            <w:tcBorders>
              <w:top w:val="nil"/>
              <w:left w:val="nil"/>
              <w:bottom w:val="nil"/>
              <w:right w:val="nil"/>
            </w:tcBorders>
          </w:tcPr>
          <w:p w14:paraId="1FA342EC"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554B222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3E6980B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66,24</w:t>
            </w:r>
          </w:p>
        </w:tc>
      </w:tr>
      <w:tr w:rsidR="00C44B91" w14:paraId="7B4A754D" w14:textId="77777777" w:rsidTr="00C44B91">
        <w:trPr>
          <w:trHeight w:val="420"/>
        </w:trPr>
        <w:tc>
          <w:tcPr>
            <w:tcW w:w="409" w:type="dxa"/>
            <w:tcBorders>
              <w:top w:val="nil"/>
              <w:left w:val="nil"/>
              <w:bottom w:val="nil"/>
              <w:right w:val="nil"/>
            </w:tcBorders>
          </w:tcPr>
          <w:p w14:paraId="582081B3"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721C9EB2"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4F00F75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731EAFC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66,24</w:t>
            </w:r>
          </w:p>
        </w:tc>
      </w:tr>
    </w:tbl>
    <w:p w14:paraId="72830F85" w14:textId="77777777" w:rsidR="00C44B91" w:rsidRDefault="00C44B91" w:rsidP="00C44B91">
      <w:pPr>
        <w:rPr>
          <w:rFonts w:ascii="Times New Roman" w:hAnsi="Times New Roman" w:cs="Times New Roman"/>
          <w:sz w:val="18"/>
          <w:szCs w:val="18"/>
        </w:rPr>
      </w:pPr>
    </w:p>
    <w:p w14:paraId="28F74798" w14:textId="77777777" w:rsidR="00C44B91" w:rsidRDefault="00C44B91" w:rsidP="00C44B91">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318269D0" w14:textId="77777777" w:rsidR="00C44B91" w:rsidRDefault="00C44B91" w:rsidP="00C44B91">
      <w:pPr>
        <w:rPr>
          <w:rFonts w:ascii="Times New Roman" w:hAnsi="Times New Roman" w:cs="Times New Roman"/>
          <w:sz w:val="18"/>
          <w:szCs w:val="18"/>
        </w:rPr>
      </w:pPr>
    </w:p>
    <w:p w14:paraId="732210FF" w14:textId="77777777" w:rsidR="00C44B91" w:rsidRDefault="00C44B91" w:rsidP="00C44B91">
      <w:pPr>
        <w:rPr>
          <w:rFonts w:ascii="Times New Roman" w:hAnsi="Times New Roman" w:cs="Times New Roman"/>
          <w:sz w:val="18"/>
          <w:szCs w:val="18"/>
        </w:rPr>
      </w:pPr>
    </w:p>
    <w:p w14:paraId="2FD232D2" w14:textId="77777777" w:rsidR="00C44B91" w:rsidRDefault="00C44B91" w:rsidP="00C44B91">
      <w:pPr>
        <w:rPr>
          <w:rFonts w:ascii="Times New Roman" w:hAnsi="Times New Roman" w:cs="Times New Roman"/>
          <w:sz w:val="18"/>
          <w:szCs w:val="18"/>
        </w:rPr>
      </w:pPr>
    </w:p>
    <w:tbl>
      <w:tblPr>
        <w:tblW w:w="10348" w:type="dxa"/>
        <w:tblInd w:w="-632"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C44B91" w14:paraId="61940CCC" w14:textId="77777777" w:rsidTr="00C44B91">
        <w:trPr>
          <w:trHeight w:val="304"/>
        </w:trPr>
        <w:tc>
          <w:tcPr>
            <w:tcW w:w="1717" w:type="dxa"/>
            <w:gridSpan w:val="2"/>
            <w:tcBorders>
              <w:top w:val="nil"/>
              <w:left w:val="nil"/>
              <w:bottom w:val="nil"/>
              <w:right w:val="nil"/>
            </w:tcBorders>
            <w:vAlign w:val="center"/>
          </w:tcPr>
          <w:p w14:paraId="2DF47576"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164AFB2C"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55928F84"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2988E32"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Директор ООО "УК "Вьюжный"</w:t>
            </w:r>
          </w:p>
        </w:tc>
      </w:tr>
      <w:tr w:rsidR="00C44B91" w14:paraId="17F3727B" w14:textId="77777777" w:rsidTr="00C44B91">
        <w:trPr>
          <w:trHeight w:val="304"/>
        </w:trPr>
        <w:tc>
          <w:tcPr>
            <w:tcW w:w="1717" w:type="dxa"/>
            <w:gridSpan w:val="2"/>
            <w:tcBorders>
              <w:top w:val="nil"/>
              <w:left w:val="nil"/>
              <w:bottom w:val="nil"/>
              <w:right w:val="nil"/>
            </w:tcBorders>
            <w:vAlign w:val="center"/>
          </w:tcPr>
          <w:p w14:paraId="07BBD8E3"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C7C29B9"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МКУ "ОКС ЗАТО Александровск"</w:t>
            </w:r>
          </w:p>
        </w:tc>
        <w:tc>
          <w:tcPr>
            <w:tcW w:w="1706" w:type="dxa"/>
            <w:tcBorders>
              <w:top w:val="nil"/>
              <w:left w:val="nil"/>
              <w:bottom w:val="nil"/>
              <w:right w:val="nil"/>
            </w:tcBorders>
            <w:vAlign w:val="center"/>
          </w:tcPr>
          <w:p w14:paraId="52596CF5"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BB5C92C"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ООО "УК "Вьюжный"</w:t>
            </w:r>
          </w:p>
        </w:tc>
      </w:tr>
      <w:tr w:rsidR="00C44B91" w14:paraId="2D2FA1E3" w14:textId="77777777" w:rsidTr="00C44B91">
        <w:trPr>
          <w:trHeight w:val="110"/>
        </w:trPr>
        <w:tc>
          <w:tcPr>
            <w:tcW w:w="10348" w:type="dxa"/>
            <w:gridSpan w:val="6"/>
            <w:tcBorders>
              <w:top w:val="nil"/>
              <w:left w:val="nil"/>
              <w:bottom w:val="nil"/>
              <w:right w:val="nil"/>
            </w:tcBorders>
          </w:tcPr>
          <w:p w14:paraId="717B95D3"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44B91" w14:paraId="2C27B38C" w14:textId="77777777" w:rsidTr="00C44B91">
        <w:trPr>
          <w:trHeight w:val="304"/>
        </w:trPr>
        <w:tc>
          <w:tcPr>
            <w:tcW w:w="1717" w:type="dxa"/>
            <w:gridSpan w:val="2"/>
            <w:tcBorders>
              <w:top w:val="nil"/>
              <w:left w:val="nil"/>
              <w:bottom w:val="single" w:sz="8" w:space="0" w:color="000000"/>
              <w:right w:val="nil"/>
            </w:tcBorders>
            <w:vAlign w:val="center"/>
          </w:tcPr>
          <w:p w14:paraId="17623A0A"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E594A6E"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Лебедев С.А.</w:t>
            </w:r>
          </w:p>
        </w:tc>
        <w:tc>
          <w:tcPr>
            <w:tcW w:w="1706" w:type="dxa"/>
            <w:tcBorders>
              <w:top w:val="nil"/>
              <w:left w:val="nil"/>
              <w:bottom w:val="single" w:sz="8" w:space="0" w:color="000000"/>
              <w:right w:val="nil"/>
            </w:tcBorders>
            <w:vAlign w:val="center"/>
          </w:tcPr>
          <w:p w14:paraId="32892BAA"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35CDA18" w14:textId="77777777" w:rsidR="00C44B91" w:rsidRPr="00703D7B" w:rsidRDefault="00C44B91" w:rsidP="002551D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  </w:t>
            </w:r>
            <w:proofErr w:type="spellStart"/>
            <w:r w:rsidRPr="00703D7B">
              <w:rPr>
                <w:rFonts w:ascii="Times New Roman" w:hAnsi="Times New Roman" w:cs="Times New Roman"/>
                <w:color w:val="000000"/>
                <w:sz w:val="18"/>
                <w:szCs w:val="18"/>
              </w:rPr>
              <w:t>Снаговская</w:t>
            </w:r>
            <w:proofErr w:type="spellEnd"/>
            <w:r w:rsidRPr="00703D7B">
              <w:rPr>
                <w:rFonts w:ascii="Times New Roman" w:hAnsi="Times New Roman" w:cs="Times New Roman"/>
                <w:color w:val="000000"/>
                <w:sz w:val="18"/>
                <w:szCs w:val="18"/>
              </w:rPr>
              <w:t xml:space="preserve"> В.В.</w:t>
            </w:r>
          </w:p>
        </w:tc>
      </w:tr>
      <w:tr w:rsidR="00C44B91" w14:paraId="14FED2F3" w14:textId="77777777" w:rsidTr="00C44B91">
        <w:trPr>
          <w:trHeight w:val="334"/>
        </w:trPr>
        <w:tc>
          <w:tcPr>
            <w:tcW w:w="5642" w:type="dxa"/>
            <w:gridSpan w:val="3"/>
            <w:tcBorders>
              <w:top w:val="nil"/>
              <w:left w:val="nil"/>
              <w:bottom w:val="nil"/>
              <w:right w:val="nil"/>
            </w:tcBorders>
            <w:vAlign w:val="center"/>
          </w:tcPr>
          <w:p w14:paraId="0A1FB9C2" w14:textId="77777777" w:rsidR="00C44B91" w:rsidRPr="00703D7B" w:rsidRDefault="00C44B91"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7E260E48" w14:textId="77777777" w:rsidR="00C44B91" w:rsidRPr="00703D7B" w:rsidRDefault="00C44B91"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703D7B">
              <w:rPr>
                <w:rFonts w:ascii="Times New Roman" w:hAnsi="Times New Roman" w:cs="Times New Roman"/>
                <w:color w:val="000000"/>
                <w:sz w:val="18"/>
                <w:szCs w:val="18"/>
              </w:rPr>
              <w:t>"_____" ______________ 20__ г.</w:t>
            </w:r>
          </w:p>
        </w:tc>
      </w:tr>
      <w:tr w:rsidR="00C44B91" w14:paraId="12FE96AF" w14:textId="77777777" w:rsidTr="00C44B91">
        <w:trPr>
          <w:trHeight w:val="274"/>
        </w:trPr>
        <w:tc>
          <w:tcPr>
            <w:tcW w:w="10348" w:type="dxa"/>
            <w:gridSpan w:val="6"/>
            <w:tcBorders>
              <w:top w:val="nil"/>
              <w:left w:val="nil"/>
              <w:bottom w:val="nil"/>
              <w:right w:val="nil"/>
            </w:tcBorders>
          </w:tcPr>
          <w:p w14:paraId="0EEF723F" w14:textId="77777777" w:rsidR="00C44B91" w:rsidRPr="00703D7B" w:rsidRDefault="00C44B91" w:rsidP="002551D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C44B91" w14:paraId="07B7E6C3" w14:textId="77777777" w:rsidTr="00C44B91">
        <w:trPr>
          <w:trHeight w:val="658"/>
        </w:trPr>
        <w:tc>
          <w:tcPr>
            <w:tcW w:w="10348" w:type="dxa"/>
            <w:gridSpan w:val="6"/>
            <w:tcBorders>
              <w:top w:val="nil"/>
              <w:left w:val="nil"/>
              <w:bottom w:val="nil"/>
              <w:right w:val="nil"/>
            </w:tcBorders>
            <w:vAlign w:val="center"/>
          </w:tcPr>
          <w:p w14:paraId="4BE7691A" w14:textId="77777777" w:rsidR="00C44B91" w:rsidRPr="00703D7B" w:rsidRDefault="00C44B91" w:rsidP="002551D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703D7B">
              <w:rPr>
                <w:rFonts w:ascii="Times New Roman" w:hAnsi="Times New Roman" w:cs="Times New Roman"/>
                <w:b/>
                <w:bCs/>
                <w:color w:val="000000"/>
                <w:sz w:val="18"/>
                <w:szCs w:val="18"/>
              </w:rPr>
              <w:t xml:space="preserve">Ведомость объемов работ </w:t>
            </w:r>
          </w:p>
        </w:tc>
      </w:tr>
      <w:tr w:rsidR="00C44B91" w14:paraId="1F4B5596" w14:textId="77777777" w:rsidTr="00C44B91">
        <w:trPr>
          <w:trHeight w:val="438"/>
        </w:trPr>
        <w:tc>
          <w:tcPr>
            <w:tcW w:w="10348" w:type="dxa"/>
            <w:gridSpan w:val="6"/>
            <w:tcBorders>
              <w:top w:val="nil"/>
              <w:left w:val="nil"/>
              <w:bottom w:val="nil"/>
              <w:right w:val="nil"/>
            </w:tcBorders>
            <w:vAlign w:val="center"/>
          </w:tcPr>
          <w:p w14:paraId="351C71ED" w14:textId="77777777" w:rsidR="00C44B91" w:rsidRPr="00703D7B" w:rsidRDefault="00C44B91" w:rsidP="002551D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703D7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г. </w:t>
            </w:r>
            <w:proofErr w:type="spellStart"/>
            <w:r w:rsidRPr="00703D7B">
              <w:rPr>
                <w:rFonts w:ascii="Times New Roman" w:hAnsi="Times New Roman" w:cs="Times New Roman"/>
                <w:color w:val="000000"/>
                <w:sz w:val="18"/>
                <w:szCs w:val="18"/>
              </w:rPr>
              <w:t>Снежногорск</w:t>
            </w:r>
            <w:proofErr w:type="spellEnd"/>
            <w:r w:rsidRPr="00703D7B">
              <w:rPr>
                <w:rFonts w:ascii="Times New Roman" w:hAnsi="Times New Roman" w:cs="Times New Roman"/>
                <w:color w:val="000000"/>
                <w:sz w:val="18"/>
                <w:szCs w:val="18"/>
              </w:rPr>
              <w:t>, ул. Октябрьская,  д.13.</w:t>
            </w:r>
          </w:p>
        </w:tc>
      </w:tr>
      <w:tr w:rsidR="00C44B91" w14:paraId="4AAAD079" w14:textId="77777777" w:rsidTr="00C44B91">
        <w:trPr>
          <w:trHeight w:val="274"/>
        </w:trPr>
        <w:tc>
          <w:tcPr>
            <w:tcW w:w="10348" w:type="dxa"/>
            <w:gridSpan w:val="6"/>
            <w:tcBorders>
              <w:top w:val="nil"/>
              <w:left w:val="nil"/>
              <w:bottom w:val="nil"/>
              <w:right w:val="nil"/>
            </w:tcBorders>
            <w:vAlign w:val="center"/>
          </w:tcPr>
          <w:p w14:paraId="281F0FB8" w14:textId="77777777" w:rsidR="00C44B91" w:rsidRDefault="00C44B91" w:rsidP="002551D1">
            <w:pPr>
              <w:widowControl w:val="0"/>
              <w:autoSpaceDE w:val="0"/>
              <w:autoSpaceDN w:val="0"/>
              <w:adjustRightInd w:val="0"/>
              <w:spacing w:before="58" w:after="0" w:line="171" w:lineRule="exact"/>
              <w:ind w:left="38"/>
              <w:rPr>
                <w:rFonts w:ascii="Arial" w:hAnsi="Arial" w:cs="Arial"/>
                <w:color w:val="000000"/>
                <w:sz w:val="18"/>
                <w:szCs w:val="18"/>
              </w:rPr>
            </w:pPr>
          </w:p>
        </w:tc>
      </w:tr>
      <w:tr w:rsidR="00C44B91" w14:paraId="08AF5FE2" w14:textId="77777777" w:rsidTr="00C44B91">
        <w:trPr>
          <w:trHeight w:val="1644"/>
        </w:trPr>
        <w:tc>
          <w:tcPr>
            <w:tcW w:w="409" w:type="dxa"/>
            <w:tcBorders>
              <w:top w:val="single" w:sz="8" w:space="0" w:color="000000"/>
              <w:left w:val="nil"/>
              <w:bottom w:val="single" w:sz="8" w:space="0" w:color="000000"/>
              <w:right w:val="single" w:sz="8" w:space="0" w:color="000000"/>
            </w:tcBorders>
            <w:vAlign w:val="center"/>
          </w:tcPr>
          <w:p w14:paraId="160C888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9DD6878"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3DFDB8D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49A98DB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C44B91" w14:paraId="7D515285" w14:textId="77777777" w:rsidTr="00C44B91">
        <w:trPr>
          <w:trHeight w:val="274"/>
        </w:trPr>
        <w:tc>
          <w:tcPr>
            <w:tcW w:w="409" w:type="dxa"/>
            <w:tcBorders>
              <w:top w:val="single" w:sz="8" w:space="0" w:color="000000"/>
              <w:left w:val="nil"/>
              <w:bottom w:val="single" w:sz="8" w:space="0" w:color="000000"/>
              <w:right w:val="single" w:sz="8" w:space="0" w:color="000000"/>
            </w:tcBorders>
            <w:vAlign w:val="center"/>
          </w:tcPr>
          <w:p w14:paraId="4AFE1AD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1159B894"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A0AB7E5"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483D938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44B91" w14:paraId="730E57AC" w14:textId="77777777" w:rsidTr="00C44B91">
        <w:trPr>
          <w:trHeight w:val="304"/>
        </w:trPr>
        <w:tc>
          <w:tcPr>
            <w:tcW w:w="10348" w:type="dxa"/>
            <w:gridSpan w:val="6"/>
            <w:tcBorders>
              <w:top w:val="nil"/>
              <w:left w:val="nil"/>
              <w:bottom w:val="single" w:sz="12" w:space="0" w:color="000000"/>
              <w:right w:val="nil"/>
            </w:tcBorders>
            <w:vAlign w:val="center"/>
          </w:tcPr>
          <w:p w14:paraId="33D7A62A" w14:textId="77777777" w:rsidR="00C44B91" w:rsidRDefault="00C44B91"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Розлив</w:t>
            </w:r>
          </w:p>
        </w:tc>
      </w:tr>
      <w:tr w:rsidR="00C44B91" w14:paraId="100D3765" w14:textId="77777777" w:rsidTr="00C44B91">
        <w:trPr>
          <w:trHeight w:val="276"/>
        </w:trPr>
        <w:tc>
          <w:tcPr>
            <w:tcW w:w="409" w:type="dxa"/>
            <w:tcBorders>
              <w:top w:val="nil"/>
              <w:left w:val="nil"/>
              <w:bottom w:val="nil"/>
              <w:right w:val="nil"/>
            </w:tcBorders>
          </w:tcPr>
          <w:p w14:paraId="08464717"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0B21FC86"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63 мм</w:t>
            </w:r>
          </w:p>
        </w:tc>
        <w:tc>
          <w:tcPr>
            <w:tcW w:w="1707" w:type="dxa"/>
            <w:tcBorders>
              <w:top w:val="nil"/>
              <w:left w:val="nil"/>
              <w:bottom w:val="nil"/>
              <w:right w:val="nil"/>
            </w:tcBorders>
          </w:tcPr>
          <w:p w14:paraId="31E158E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D1B6C0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C44B91" w14:paraId="6F42DAB6" w14:textId="77777777" w:rsidTr="00C44B91">
        <w:trPr>
          <w:trHeight w:val="276"/>
        </w:trPr>
        <w:tc>
          <w:tcPr>
            <w:tcW w:w="409" w:type="dxa"/>
            <w:tcBorders>
              <w:top w:val="nil"/>
              <w:left w:val="nil"/>
              <w:bottom w:val="nil"/>
              <w:right w:val="nil"/>
            </w:tcBorders>
          </w:tcPr>
          <w:p w14:paraId="6612DD27"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7CBB1B9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32 мм</w:t>
            </w:r>
          </w:p>
        </w:tc>
        <w:tc>
          <w:tcPr>
            <w:tcW w:w="1707" w:type="dxa"/>
            <w:tcBorders>
              <w:top w:val="nil"/>
              <w:left w:val="nil"/>
              <w:bottom w:val="nil"/>
              <w:right w:val="nil"/>
            </w:tcBorders>
          </w:tcPr>
          <w:p w14:paraId="311EB52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21809F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C44B91" w14:paraId="68D82308" w14:textId="77777777" w:rsidTr="00C44B91">
        <w:trPr>
          <w:trHeight w:val="420"/>
        </w:trPr>
        <w:tc>
          <w:tcPr>
            <w:tcW w:w="409" w:type="dxa"/>
            <w:tcBorders>
              <w:top w:val="nil"/>
              <w:left w:val="nil"/>
              <w:bottom w:val="nil"/>
              <w:right w:val="nil"/>
            </w:tcBorders>
          </w:tcPr>
          <w:p w14:paraId="72CD68B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4D37E55D"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7466FE5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E39575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C44B91" w14:paraId="46C9E2B0" w14:textId="77777777" w:rsidTr="00C44B91">
        <w:trPr>
          <w:trHeight w:val="420"/>
        </w:trPr>
        <w:tc>
          <w:tcPr>
            <w:tcW w:w="409" w:type="dxa"/>
            <w:tcBorders>
              <w:top w:val="nil"/>
              <w:left w:val="nil"/>
              <w:bottom w:val="nil"/>
              <w:right w:val="nil"/>
            </w:tcBorders>
          </w:tcPr>
          <w:p w14:paraId="46C4CAD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06A75BC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nil"/>
              <w:left w:val="nil"/>
              <w:bottom w:val="nil"/>
              <w:right w:val="nil"/>
            </w:tcBorders>
          </w:tcPr>
          <w:p w14:paraId="5D788C7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74B1099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C44B91" w14:paraId="1E71321B" w14:textId="77777777" w:rsidTr="00C44B91">
        <w:trPr>
          <w:trHeight w:val="276"/>
        </w:trPr>
        <w:tc>
          <w:tcPr>
            <w:tcW w:w="409" w:type="dxa"/>
            <w:tcBorders>
              <w:top w:val="nil"/>
              <w:left w:val="nil"/>
              <w:bottom w:val="nil"/>
              <w:right w:val="nil"/>
            </w:tcBorders>
          </w:tcPr>
          <w:p w14:paraId="4A0A44F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0703A493"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32 мм</w:t>
            </w:r>
          </w:p>
        </w:tc>
        <w:tc>
          <w:tcPr>
            <w:tcW w:w="1707" w:type="dxa"/>
            <w:tcBorders>
              <w:top w:val="nil"/>
              <w:left w:val="nil"/>
              <w:bottom w:val="nil"/>
              <w:right w:val="nil"/>
            </w:tcBorders>
          </w:tcPr>
          <w:p w14:paraId="31CD58C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2DD34E5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C44B91" w14:paraId="66FAA89A" w14:textId="77777777" w:rsidTr="00C44B91">
        <w:trPr>
          <w:trHeight w:val="276"/>
        </w:trPr>
        <w:tc>
          <w:tcPr>
            <w:tcW w:w="409" w:type="dxa"/>
            <w:tcBorders>
              <w:top w:val="nil"/>
              <w:left w:val="nil"/>
              <w:bottom w:val="nil"/>
              <w:right w:val="nil"/>
            </w:tcBorders>
          </w:tcPr>
          <w:p w14:paraId="779BE8C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33D481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вентилей и клапанов обратных муфтовых диаметром до 20 мм</w:t>
            </w:r>
          </w:p>
        </w:tc>
        <w:tc>
          <w:tcPr>
            <w:tcW w:w="1707" w:type="dxa"/>
            <w:tcBorders>
              <w:top w:val="nil"/>
              <w:left w:val="nil"/>
              <w:bottom w:val="nil"/>
              <w:right w:val="nil"/>
            </w:tcBorders>
          </w:tcPr>
          <w:p w14:paraId="5103B70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1691807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C44B91" w14:paraId="0F94B6AA" w14:textId="77777777" w:rsidTr="00C44B91">
        <w:trPr>
          <w:trHeight w:val="274"/>
        </w:trPr>
        <w:tc>
          <w:tcPr>
            <w:tcW w:w="10348" w:type="dxa"/>
            <w:gridSpan w:val="6"/>
            <w:tcBorders>
              <w:top w:val="nil"/>
              <w:left w:val="nil"/>
              <w:bottom w:val="nil"/>
              <w:right w:val="nil"/>
            </w:tcBorders>
          </w:tcPr>
          <w:p w14:paraId="39230572" w14:textId="77777777" w:rsidR="00C44B91" w:rsidRDefault="00C44B91"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C44B91" w14:paraId="75D98AE7" w14:textId="77777777" w:rsidTr="00C44B91">
        <w:trPr>
          <w:trHeight w:val="304"/>
        </w:trPr>
        <w:tc>
          <w:tcPr>
            <w:tcW w:w="10348" w:type="dxa"/>
            <w:gridSpan w:val="6"/>
            <w:tcBorders>
              <w:top w:val="nil"/>
              <w:left w:val="nil"/>
              <w:bottom w:val="single" w:sz="12" w:space="0" w:color="000000"/>
              <w:right w:val="nil"/>
            </w:tcBorders>
            <w:vAlign w:val="center"/>
          </w:tcPr>
          <w:p w14:paraId="57305FD6" w14:textId="77777777" w:rsidR="00C44B91" w:rsidRDefault="00C44B91"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Водоотведение</w:t>
            </w:r>
          </w:p>
        </w:tc>
      </w:tr>
      <w:tr w:rsidR="00C44B91" w14:paraId="0A218B96" w14:textId="77777777" w:rsidTr="00C44B91">
        <w:trPr>
          <w:trHeight w:val="420"/>
        </w:trPr>
        <w:tc>
          <w:tcPr>
            <w:tcW w:w="409" w:type="dxa"/>
            <w:tcBorders>
              <w:top w:val="nil"/>
              <w:left w:val="nil"/>
              <w:bottom w:val="nil"/>
              <w:right w:val="nil"/>
            </w:tcBorders>
          </w:tcPr>
          <w:p w14:paraId="35B2AAE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2253BB8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p>
        </w:tc>
        <w:tc>
          <w:tcPr>
            <w:tcW w:w="1707" w:type="dxa"/>
            <w:tcBorders>
              <w:top w:val="nil"/>
              <w:left w:val="nil"/>
              <w:bottom w:val="nil"/>
              <w:right w:val="nil"/>
            </w:tcBorders>
          </w:tcPr>
          <w:p w14:paraId="014E3929"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трубопровода с </w:t>
            </w:r>
            <w:proofErr w:type="spellStart"/>
            <w:r>
              <w:rPr>
                <w:rFonts w:ascii="Arial" w:hAnsi="Arial" w:cs="Arial"/>
                <w:color w:val="000000"/>
                <w:sz w:val="14"/>
                <w:szCs w:val="14"/>
              </w:rPr>
              <w:t>фасо</w:t>
            </w:r>
            <w:proofErr w:type="spellEnd"/>
          </w:p>
        </w:tc>
        <w:tc>
          <w:tcPr>
            <w:tcW w:w="1293" w:type="dxa"/>
            <w:tcBorders>
              <w:top w:val="nil"/>
              <w:left w:val="nil"/>
              <w:bottom w:val="nil"/>
              <w:right w:val="nil"/>
            </w:tcBorders>
          </w:tcPr>
          <w:p w14:paraId="30F38AD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C44B91" w14:paraId="54A6D95B" w14:textId="77777777" w:rsidTr="00C44B91">
        <w:trPr>
          <w:trHeight w:val="420"/>
        </w:trPr>
        <w:tc>
          <w:tcPr>
            <w:tcW w:w="409" w:type="dxa"/>
            <w:tcBorders>
              <w:top w:val="nil"/>
              <w:left w:val="nil"/>
              <w:bottom w:val="nil"/>
              <w:right w:val="nil"/>
            </w:tcBorders>
          </w:tcPr>
          <w:p w14:paraId="43F4AAA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1C44CBB6"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50 мм</w:t>
            </w:r>
          </w:p>
        </w:tc>
        <w:tc>
          <w:tcPr>
            <w:tcW w:w="1707" w:type="dxa"/>
            <w:tcBorders>
              <w:top w:val="nil"/>
              <w:left w:val="nil"/>
              <w:bottom w:val="nil"/>
              <w:right w:val="nil"/>
            </w:tcBorders>
          </w:tcPr>
          <w:p w14:paraId="1647D5F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трубопровода с </w:t>
            </w:r>
            <w:proofErr w:type="spellStart"/>
            <w:r>
              <w:rPr>
                <w:rFonts w:ascii="Arial" w:hAnsi="Arial" w:cs="Arial"/>
                <w:color w:val="000000"/>
                <w:sz w:val="14"/>
                <w:szCs w:val="14"/>
              </w:rPr>
              <w:t>фасо</w:t>
            </w:r>
            <w:proofErr w:type="spellEnd"/>
          </w:p>
        </w:tc>
        <w:tc>
          <w:tcPr>
            <w:tcW w:w="1293" w:type="dxa"/>
            <w:tcBorders>
              <w:top w:val="nil"/>
              <w:left w:val="nil"/>
              <w:bottom w:val="nil"/>
              <w:right w:val="nil"/>
            </w:tcBorders>
          </w:tcPr>
          <w:p w14:paraId="5CE83E3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C44B91" w14:paraId="63CA03BB" w14:textId="77777777" w:rsidTr="00C44B91">
        <w:trPr>
          <w:trHeight w:val="276"/>
        </w:trPr>
        <w:tc>
          <w:tcPr>
            <w:tcW w:w="409" w:type="dxa"/>
            <w:tcBorders>
              <w:top w:val="nil"/>
              <w:left w:val="nil"/>
              <w:bottom w:val="nil"/>
              <w:right w:val="nil"/>
            </w:tcBorders>
          </w:tcPr>
          <w:p w14:paraId="1FED660E"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7170F36F"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110 мм</w:t>
            </w:r>
          </w:p>
        </w:tc>
        <w:tc>
          <w:tcPr>
            <w:tcW w:w="1707" w:type="dxa"/>
            <w:tcBorders>
              <w:top w:val="nil"/>
              <w:left w:val="nil"/>
              <w:bottom w:val="nil"/>
              <w:right w:val="nil"/>
            </w:tcBorders>
          </w:tcPr>
          <w:p w14:paraId="1537ED0D"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1D8DCBA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C44B91" w14:paraId="02F7BDDF" w14:textId="77777777" w:rsidTr="00C44B91">
        <w:trPr>
          <w:trHeight w:val="276"/>
        </w:trPr>
        <w:tc>
          <w:tcPr>
            <w:tcW w:w="409" w:type="dxa"/>
            <w:tcBorders>
              <w:top w:val="nil"/>
              <w:left w:val="nil"/>
              <w:bottom w:val="nil"/>
              <w:right w:val="nil"/>
            </w:tcBorders>
          </w:tcPr>
          <w:p w14:paraId="57FDFCC4"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45D6D141"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p>
        </w:tc>
        <w:tc>
          <w:tcPr>
            <w:tcW w:w="1707" w:type="dxa"/>
            <w:tcBorders>
              <w:top w:val="nil"/>
              <w:left w:val="nil"/>
              <w:bottom w:val="nil"/>
              <w:right w:val="nil"/>
            </w:tcBorders>
          </w:tcPr>
          <w:p w14:paraId="5D26939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2BF8CDB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0,28</w:t>
            </w:r>
          </w:p>
        </w:tc>
      </w:tr>
      <w:tr w:rsidR="00C44B91" w14:paraId="27C845D3" w14:textId="77777777" w:rsidTr="00C44B91">
        <w:trPr>
          <w:trHeight w:val="276"/>
        </w:trPr>
        <w:tc>
          <w:tcPr>
            <w:tcW w:w="409" w:type="dxa"/>
            <w:tcBorders>
              <w:top w:val="nil"/>
              <w:left w:val="nil"/>
              <w:bottom w:val="nil"/>
              <w:right w:val="nil"/>
            </w:tcBorders>
          </w:tcPr>
          <w:p w14:paraId="753BBAD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0F7B0DF2"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7ED2A67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724A4F1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r>
      <w:tr w:rsidR="00C44B91" w14:paraId="4E332F21" w14:textId="77777777" w:rsidTr="00C44B91">
        <w:trPr>
          <w:trHeight w:val="420"/>
        </w:trPr>
        <w:tc>
          <w:tcPr>
            <w:tcW w:w="409" w:type="dxa"/>
            <w:tcBorders>
              <w:top w:val="nil"/>
              <w:left w:val="nil"/>
              <w:bottom w:val="nil"/>
              <w:right w:val="nil"/>
            </w:tcBorders>
          </w:tcPr>
          <w:p w14:paraId="492B72D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22E25F81"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61769BD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1E44BDD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1,398</w:t>
            </w:r>
          </w:p>
        </w:tc>
      </w:tr>
      <w:tr w:rsidR="00C44B91" w14:paraId="54C526E7" w14:textId="77777777" w:rsidTr="00C44B91">
        <w:trPr>
          <w:trHeight w:val="274"/>
        </w:trPr>
        <w:tc>
          <w:tcPr>
            <w:tcW w:w="10348" w:type="dxa"/>
            <w:gridSpan w:val="6"/>
            <w:tcBorders>
              <w:top w:val="nil"/>
              <w:left w:val="nil"/>
              <w:bottom w:val="nil"/>
              <w:right w:val="nil"/>
            </w:tcBorders>
          </w:tcPr>
          <w:p w14:paraId="1CA3D8E9" w14:textId="77777777" w:rsidR="00C44B91" w:rsidRDefault="00C44B91"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C44B91" w14:paraId="7FA575B8" w14:textId="77777777" w:rsidTr="00C44B91">
        <w:trPr>
          <w:trHeight w:val="304"/>
        </w:trPr>
        <w:tc>
          <w:tcPr>
            <w:tcW w:w="10348" w:type="dxa"/>
            <w:gridSpan w:val="6"/>
            <w:tcBorders>
              <w:top w:val="nil"/>
              <w:left w:val="nil"/>
              <w:bottom w:val="single" w:sz="12" w:space="0" w:color="000000"/>
              <w:right w:val="nil"/>
            </w:tcBorders>
            <w:vAlign w:val="center"/>
          </w:tcPr>
          <w:p w14:paraId="2A7257F7" w14:textId="77777777" w:rsidR="00C44B91" w:rsidRDefault="00C44B91"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C44B91" w14:paraId="5425DDB9" w14:textId="77777777" w:rsidTr="00C44B91">
        <w:trPr>
          <w:trHeight w:val="420"/>
        </w:trPr>
        <w:tc>
          <w:tcPr>
            <w:tcW w:w="409" w:type="dxa"/>
            <w:tcBorders>
              <w:top w:val="nil"/>
              <w:left w:val="nil"/>
              <w:bottom w:val="nil"/>
              <w:right w:val="nil"/>
            </w:tcBorders>
          </w:tcPr>
          <w:p w14:paraId="09A20FA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293E49AA"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100 мм</w:t>
            </w:r>
          </w:p>
        </w:tc>
        <w:tc>
          <w:tcPr>
            <w:tcW w:w="1707" w:type="dxa"/>
            <w:tcBorders>
              <w:top w:val="nil"/>
              <w:left w:val="nil"/>
              <w:bottom w:val="nil"/>
              <w:right w:val="nil"/>
            </w:tcBorders>
          </w:tcPr>
          <w:p w14:paraId="559CBEB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794E83D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w:t>
            </w:r>
          </w:p>
        </w:tc>
      </w:tr>
      <w:tr w:rsidR="00C44B91" w14:paraId="6C051E7C" w14:textId="77777777" w:rsidTr="00C44B91">
        <w:trPr>
          <w:trHeight w:val="420"/>
        </w:trPr>
        <w:tc>
          <w:tcPr>
            <w:tcW w:w="409" w:type="dxa"/>
            <w:tcBorders>
              <w:top w:val="nil"/>
              <w:left w:val="nil"/>
              <w:bottom w:val="nil"/>
              <w:right w:val="nil"/>
            </w:tcBorders>
          </w:tcPr>
          <w:p w14:paraId="4BB7E8A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6964744D"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сварке диаметром до 50 мм</w:t>
            </w:r>
          </w:p>
        </w:tc>
        <w:tc>
          <w:tcPr>
            <w:tcW w:w="1707" w:type="dxa"/>
            <w:tcBorders>
              <w:top w:val="nil"/>
              <w:left w:val="nil"/>
              <w:bottom w:val="nil"/>
              <w:right w:val="nil"/>
            </w:tcBorders>
          </w:tcPr>
          <w:p w14:paraId="4DCEABED"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CA689E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C44B91" w14:paraId="034E1669" w14:textId="77777777" w:rsidTr="00C44B91">
        <w:trPr>
          <w:trHeight w:val="420"/>
        </w:trPr>
        <w:tc>
          <w:tcPr>
            <w:tcW w:w="409" w:type="dxa"/>
            <w:tcBorders>
              <w:top w:val="nil"/>
              <w:left w:val="nil"/>
              <w:bottom w:val="nil"/>
              <w:right w:val="nil"/>
            </w:tcBorders>
          </w:tcPr>
          <w:p w14:paraId="1B6F646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1B6B5F5E"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32 мм</w:t>
            </w:r>
          </w:p>
        </w:tc>
        <w:tc>
          <w:tcPr>
            <w:tcW w:w="1707" w:type="dxa"/>
            <w:tcBorders>
              <w:top w:val="nil"/>
              <w:left w:val="nil"/>
              <w:bottom w:val="nil"/>
              <w:right w:val="nil"/>
            </w:tcBorders>
          </w:tcPr>
          <w:p w14:paraId="0136697A"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1F79160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C44B91" w14:paraId="085BD08F" w14:textId="77777777" w:rsidTr="00C44B91">
        <w:trPr>
          <w:trHeight w:val="420"/>
        </w:trPr>
        <w:tc>
          <w:tcPr>
            <w:tcW w:w="409" w:type="dxa"/>
            <w:tcBorders>
              <w:top w:val="nil"/>
              <w:left w:val="nil"/>
              <w:bottom w:val="nil"/>
              <w:right w:val="nil"/>
            </w:tcBorders>
          </w:tcPr>
          <w:p w14:paraId="65BE644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541A5E8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nil"/>
              <w:left w:val="nil"/>
              <w:bottom w:val="nil"/>
              <w:right w:val="nil"/>
            </w:tcBorders>
          </w:tcPr>
          <w:p w14:paraId="12A9994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0F6A9ED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3,44</w:t>
            </w:r>
          </w:p>
        </w:tc>
      </w:tr>
      <w:tr w:rsidR="00C44B91" w14:paraId="2F24DB0E" w14:textId="77777777" w:rsidTr="00C44B91">
        <w:trPr>
          <w:trHeight w:val="420"/>
        </w:trPr>
        <w:tc>
          <w:tcPr>
            <w:tcW w:w="409" w:type="dxa"/>
            <w:tcBorders>
              <w:top w:val="nil"/>
              <w:left w:val="nil"/>
              <w:bottom w:val="nil"/>
              <w:right w:val="nil"/>
            </w:tcBorders>
          </w:tcPr>
          <w:p w14:paraId="455CB18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10125425"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2A32BE59"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77BD2AE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C44B91" w14:paraId="30047B60" w14:textId="77777777" w:rsidTr="00C44B91">
        <w:trPr>
          <w:trHeight w:val="420"/>
        </w:trPr>
        <w:tc>
          <w:tcPr>
            <w:tcW w:w="409" w:type="dxa"/>
            <w:tcBorders>
              <w:top w:val="nil"/>
              <w:left w:val="nil"/>
              <w:bottom w:val="nil"/>
              <w:right w:val="nil"/>
            </w:tcBorders>
          </w:tcPr>
          <w:p w14:paraId="33F485D3"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46BEAC0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707" w:type="dxa"/>
            <w:tcBorders>
              <w:top w:val="nil"/>
              <w:left w:val="nil"/>
              <w:bottom w:val="nil"/>
              <w:right w:val="nil"/>
            </w:tcBorders>
          </w:tcPr>
          <w:p w14:paraId="1BDB0B4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3D4C37C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w:t>
            </w:r>
          </w:p>
        </w:tc>
      </w:tr>
      <w:tr w:rsidR="00C44B91" w14:paraId="4E3B061F" w14:textId="77777777" w:rsidTr="00C44B91">
        <w:trPr>
          <w:trHeight w:val="420"/>
        </w:trPr>
        <w:tc>
          <w:tcPr>
            <w:tcW w:w="409" w:type="dxa"/>
            <w:tcBorders>
              <w:top w:val="nil"/>
              <w:left w:val="nil"/>
              <w:bottom w:val="nil"/>
              <w:right w:val="nil"/>
            </w:tcBorders>
          </w:tcPr>
          <w:p w14:paraId="36FDE08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449C506C"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nil"/>
              <w:left w:val="nil"/>
              <w:bottom w:val="nil"/>
              <w:right w:val="nil"/>
            </w:tcBorders>
          </w:tcPr>
          <w:p w14:paraId="3BC618D9"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39B41FF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C44B91" w14:paraId="163E1DB3" w14:textId="77777777" w:rsidTr="00C44B91">
        <w:trPr>
          <w:trHeight w:val="420"/>
        </w:trPr>
        <w:tc>
          <w:tcPr>
            <w:tcW w:w="409" w:type="dxa"/>
            <w:tcBorders>
              <w:top w:val="nil"/>
              <w:left w:val="nil"/>
              <w:bottom w:val="nil"/>
              <w:right w:val="nil"/>
            </w:tcBorders>
          </w:tcPr>
          <w:p w14:paraId="4966A05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0122E61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707" w:type="dxa"/>
            <w:tcBorders>
              <w:top w:val="nil"/>
              <w:left w:val="nil"/>
              <w:bottom w:val="nil"/>
              <w:right w:val="nil"/>
            </w:tcBorders>
          </w:tcPr>
          <w:p w14:paraId="32E256E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293" w:type="dxa"/>
            <w:tcBorders>
              <w:top w:val="nil"/>
              <w:left w:val="nil"/>
              <w:bottom w:val="nil"/>
              <w:right w:val="nil"/>
            </w:tcBorders>
          </w:tcPr>
          <w:p w14:paraId="302BAAA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C44B91" w14:paraId="5A24D4A2" w14:textId="77777777" w:rsidTr="00C44B91">
        <w:trPr>
          <w:trHeight w:val="420"/>
        </w:trPr>
        <w:tc>
          <w:tcPr>
            <w:tcW w:w="409" w:type="dxa"/>
            <w:tcBorders>
              <w:top w:val="nil"/>
              <w:left w:val="nil"/>
              <w:bottom w:val="nil"/>
              <w:right w:val="nil"/>
            </w:tcBorders>
          </w:tcPr>
          <w:p w14:paraId="68061C2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21</w:t>
            </w:r>
          </w:p>
        </w:tc>
        <w:tc>
          <w:tcPr>
            <w:tcW w:w="6939" w:type="dxa"/>
            <w:gridSpan w:val="3"/>
            <w:tcBorders>
              <w:top w:val="nil"/>
              <w:left w:val="nil"/>
              <w:bottom w:val="nil"/>
              <w:right w:val="nil"/>
            </w:tcBorders>
          </w:tcPr>
          <w:p w14:paraId="4D71F3BE"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xml:space="preserve">») трубками. </w:t>
            </w:r>
            <w:proofErr w:type="spellStart"/>
            <w:r>
              <w:rPr>
                <w:rFonts w:ascii="Arial" w:hAnsi="Arial" w:cs="Arial"/>
                <w:color w:val="000000"/>
                <w:sz w:val="14"/>
                <w:szCs w:val="14"/>
              </w:rPr>
              <w:t>Приминительно</w:t>
            </w:r>
            <w:proofErr w:type="spellEnd"/>
          </w:p>
        </w:tc>
        <w:tc>
          <w:tcPr>
            <w:tcW w:w="1707" w:type="dxa"/>
            <w:tcBorders>
              <w:top w:val="nil"/>
              <w:left w:val="nil"/>
              <w:bottom w:val="nil"/>
              <w:right w:val="nil"/>
            </w:tcBorders>
          </w:tcPr>
          <w:p w14:paraId="27A0A8C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293" w:type="dxa"/>
            <w:tcBorders>
              <w:top w:val="nil"/>
              <w:left w:val="nil"/>
              <w:bottom w:val="nil"/>
              <w:right w:val="nil"/>
            </w:tcBorders>
          </w:tcPr>
          <w:p w14:paraId="59778B38"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103,8</w:t>
            </w:r>
          </w:p>
        </w:tc>
      </w:tr>
      <w:tr w:rsidR="00C44B91" w14:paraId="2181418E" w14:textId="77777777" w:rsidTr="00C44B91">
        <w:trPr>
          <w:trHeight w:val="274"/>
        </w:trPr>
        <w:tc>
          <w:tcPr>
            <w:tcW w:w="10348" w:type="dxa"/>
            <w:gridSpan w:val="6"/>
            <w:tcBorders>
              <w:top w:val="nil"/>
              <w:left w:val="nil"/>
              <w:bottom w:val="nil"/>
              <w:right w:val="nil"/>
            </w:tcBorders>
          </w:tcPr>
          <w:p w14:paraId="51FE3D44" w14:textId="77777777" w:rsidR="00C44B91" w:rsidRDefault="00C44B91"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C44B91" w14:paraId="4077FD91" w14:textId="77777777" w:rsidTr="00C44B91">
        <w:trPr>
          <w:trHeight w:val="304"/>
        </w:trPr>
        <w:tc>
          <w:tcPr>
            <w:tcW w:w="10348" w:type="dxa"/>
            <w:gridSpan w:val="6"/>
            <w:tcBorders>
              <w:top w:val="nil"/>
              <w:left w:val="nil"/>
              <w:bottom w:val="single" w:sz="12" w:space="0" w:color="000000"/>
              <w:right w:val="nil"/>
            </w:tcBorders>
            <w:vAlign w:val="center"/>
          </w:tcPr>
          <w:p w14:paraId="76BCB4FB" w14:textId="77777777" w:rsidR="00C44B91" w:rsidRDefault="00C44B91" w:rsidP="002551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C44B91" w14:paraId="55649D6D" w14:textId="77777777" w:rsidTr="00C44B91">
        <w:trPr>
          <w:trHeight w:val="276"/>
        </w:trPr>
        <w:tc>
          <w:tcPr>
            <w:tcW w:w="409" w:type="dxa"/>
            <w:tcBorders>
              <w:top w:val="nil"/>
              <w:left w:val="nil"/>
              <w:bottom w:val="nil"/>
              <w:right w:val="nil"/>
            </w:tcBorders>
          </w:tcPr>
          <w:p w14:paraId="56476B3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0CE9A22F"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проводов из труб суммарным сечением до 35 мм2</w:t>
            </w:r>
          </w:p>
        </w:tc>
        <w:tc>
          <w:tcPr>
            <w:tcW w:w="1707" w:type="dxa"/>
            <w:tcBorders>
              <w:top w:val="nil"/>
              <w:left w:val="nil"/>
              <w:bottom w:val="nil"/>
              <w:right w:val="nil"/>
            </w:tcBorders>
          </w:tcPr>
          <w:p w14:paraId="79FFA03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пучка проводов</w:t>
            </w:r>
          </w:p>
        </w:tc>
        <w:tc>
          <w:tcPr>
            <w:tcW w:w="1293" w:type="dxa"/>
            <w:tcBorders>
              <w:top w:val="nil"/>
              <w:left w:val="nil"/>
              <w:bottom w:val="nil"/>
              <w:right w:val="nil"/>
            </w:tcBorders>
          </w:tcPr>
          <w:p w14:paraId="5EB15DB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C44B91" w14:paraId="7FBA1A20" w14:textId="77777777" w:rsidTr="00C44B91">
        <w:trPr>
          <w:trHeight w:val="420"/>
        </w:trPr>
        <w:tc>
          <w:tcPr>
            <w:tcW w:w="409" w:type="dxa"/>
            <w:tcBorders>
              <w:top w:val="nil"/>
              <w:left w:val="nil"/>
              <w:bottom w:val="nil"/>
              <w:right w:val="nil"/>
            </w:tcBorders>
          </w:tcPr>
          <w:p w14:paraId="0FF8530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gridSpan w:val="3"/>
            <w:tcBorders>
              <w:top w:val="nil"/>
              <w:left w:val="nil"/>
              <w:bottom w:val="nil"/>
              <w:right w:val="nil"/>
            </w:tcBorders>
          </w:tcPr>
          <w:p w14:paraId="44966473"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707" w:type="dxa"/>
            <w:tcBorders>
              <w:top w:val="nil"/>
              <w:left w:val="nil"/>
              <w:bottom w:val="nil"/>
              <w:right w:val="nil"/>
            </w:tcBorders>
          </w:tcPr>
          <w:p w14:paraId="589863F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69410DC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C44B91" w14:paraId="49BD4056" w14:textId="77777777" w:rsidTr="00C44B91">
        <w:trPr>
          <w:trHeight w:val="420"/>
        </w:trPr>
        <w:tc>
          <w:tcPr>
            <w:tcW w:w="409" w:type="dxa"/>
            <w:tcBorders>
              <w:top w:val="nil"/>
              <w:left w:val="nil"/>
              <w:bottom w:val="nil"/>
              <w:right w:val="nil"/>
            </w:tcBorders>
          </w:tcPr>
          <w:p w14:paraId="21893C7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28E20218"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в нише распорными дюбелями, масса щитка до 25 кг (демонтаж оборудования, предназначенного для дальнейшего использования, с консервацией)</w:t>
            </w:r>
          </w:p>
        </w:tc>
        <w:tc>
          <w:tcPr>
            <w:tcW w:w="1707" w:type="dxa"/>
            <w:tcBorders>
              <w:top w:val="nil"/>
              <w:left w:val="nil"/>
              <w:bottom w:val="nil"/>
              <w:right w:val="nil"/>
            </w:tcBorders>
          </w:tcPr>
          <w:p w14:paraId="01770A2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4ECDD6F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r>
      <w:tr w:rsidR="00C44B91" w14:paraId="3D430BC8" w14:textId="77777777" w:rsidTr="00C44B91">
        <w:trPr>
          <w:trHeight w:val="551"/>
        </w:trPr>
        <w:tc>
          <w:tcPr>
            <w:tcW w:w="409" w:type="dxa"/>
            <w:tcBorders>
              <w:top w:val="nil"/>
              <w:left w:val="nil"/>
              <w:bottom w:val="nil"/>
              <w:right w:val="nil"/>
            </w:tcBorders>
          </w:tcPr>
          <w:p w14:paraId="7C5A10C9"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6939" w:type="dxa"/>
            <w:gridSpan w:val="3"/>
            <w:tcBorders>
              <w:top w:val="nil"/>
              <w:left w:val="nil"/>
              <w:bottom w:val="nil"/>
              <w:right w:val="nil"/>
            </w:tcBorders>
          </w:tcPr>
          <w:p w14:paraId="2642DE4A"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масляными составами ранее окрашенных металлических покрытий отдельных карнизов, брандмауэрных стен, парапетов, зонтов, </w:t>
            </w:r>
            <w:proofErr w:type="spellStart"/>
            <w:r>
              <w:rPr>
                <w:rFonts w:ascii="Arial" w:hAnsi="Arial" w:cs="Arial"/>
                <w:color w:val="000000"/>
                <w:sz w:val="14"/>
                <w:szCs w:val="14"/>
              </w:rPr>
              <w:t>сандриков</w:t>
            </w:r>
            <w:proofErr w:type="spellEnd"/>
            <w:r>
              <w:rPr>
                <w:rFonts w:ascii="Arial" w:hAnsi="Arial" w:cs="Arial"/>
                <w:color w:val="000000"/>
                <w:sz w:val="14"/>
                <w:szCs w:val="14"/>
              </w:rPr>
              <w:t>, подоконных отливов, металлических балок, прогонов и других мелких покрытий за два раза с земли и лесов</w:t>
            </w:r>
          </w:p>
        </w:tc>
        <w:tc>
          <w:tcPr>
            <w:tcW w:w="1707" w:type="dxa"/>
            <w:tcBorders>
              <w:top w:val="nil"/>
              <w:left w:val="nil"/>
              <w:bottom w:val="nil"/>
              <w:right w:val="nil"/>
            </w:tcBorders>
          </w:tcPr>
          <w:p w14:paraId="6E568CA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93" w:type="dxa"/>
            <w:tcBorders>
              <w:top w:val="nil"/>
              <w:left w:val="nil"/>
              <w:bottom w:val="nil"/>
              <w:right w:val="nil"/>
            </w:tcBorders>
          </w:tcPr>
          <w:p w14:paraId="095FDA3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0,109</w:t>
            </w:r>
          </w:p>
        </w:tc>
      </w:tr>
      <w:tr w:rsidR="00C44B91" w14:paraId="52D91DE3" w14:textId="77777777" w:rsidTr="00C44B91">
        <w:trPr>
          <w:trHeight w:val="276"/>
        </w:trPr>
        <w:tc>
          <w:tcPr>
            <w:tcW w:w="409" w:type="dxa"/>
            <w:tcBorders>
              <w:top w:val="nil"/>
              <w:left w:val="nil"/>
              <w:bottom w:val="nil"/>
              <w:right w:val="nil"/>
            </w:tcBorders>
          </w:tcPr>
          <w:p w14:paraId="5027BA0B"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6939" w:type="dxa"/>
            <w:gridSpan w:val="3"/>
            <w:tcBorders>
              <w:top w:val="nil"/>
              <w:left w:val="nil"/>
              <w:bottom w:val="nil"/>
              <w:right w:val="nil"/>
            </w:tcBorders>
          </w:tcPr>
          <w:p w14:paraId="1F190F4A"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в нише распорными дюбелями, масса щитка до 25 кг</w:t>
            </w:r>
          </w:p>
        </w:tc>
        <w:tc>
          <w:tcPr>
            <w:tcW w:w="1707" w:type="dxa"/>
            <w:tcBorders>
              <w:top w:val="nil"/>
              <w:left w:val="nil"/>
              <w:bottom w:val="nil"/>
              <w:right w:val="nil"/>
            </w:tcBorders>
          </w:tcPr>
          <w:p w14:paraId="1F6C54D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19FE7B9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r>
      <w:tr w:rsidR="00C44B91" w14:paraId="04EB06E3" w14:textId="77777777" w:rsidTr="00C44B91">
        <w:trPr>
          <w:trHeight w:val="551"/>
        </w:trPr>
        <w:tc>
          <w:tcPr>
            <w:tcW w:w="409" w:type="dxa"/>
            <w:tcBorders>
              <w:top w:val="nil"/>
              <w:left w:val="nil"/>
              <w:bottom w:val="nil"/>
              <w:right w:val="nil"/>
            </w:tcBorders>
          </w:tcPr>
          <w:p w14:paraId="6E5C5DD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6939" w:type="dxa"/>
            <w:gridSpan w:val="3"/>
            <w:tcBorders>
              <w:top w:val="nil"/>
              <w:left w:val="nil"/>
              <w:bottom w:val="nil"/>
              <w:right w:val="nil"/>
            </w:tcBorders>
          </w:tcPr>
          <w:p w14:paraId="6889BD4D"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Счетчики, устанавливаемые на готовом основании однофазные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073020E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5C6AB69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144</w:t>
            </w:r>
          </w:p>
        </w:tc>
      </w:tr>
      <w:tr w:rsidR="00C44B91" w14:paraId="113E71DD" w14:textId="77777777" w:rsidTr="00C44B91">
        <w:trPr>
          <w:trHeight w:val="276"/>
        </w:trPr>
        <w:tc>
          <w:tcPr>
            <w:tcW w:w="409" w:type="dxa"/>
            <w:tcBorders>
              <w:top w:val="nil"/>
              <w:left w:val="nil"/>
              <w:bottom w:val="nil"/>
              <w:right w:val="nil"/>
            </w:tcBorders>
          </w:tcPr>
          <w:p w14:paraId="4773F20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6939" w:type="dxa"/>
            <w:gridSpan w:val="3"/>
            <w:tcBorders>
              <w:top w:val="nil"/>
              <w:left w:val="nil"/>
              <w:bottom w:val="nil"/>
              <w:right w:val="nil"/>
            </w:tcBorders>
          </w:tcPr>
          <w:p w14:paraId="4617EB6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Счетчики, устанавливаемые на готовом основании однофазные</w:t>
            </w:r>
          </w:p>
        </w:tc>
        <w:tc>
          <w:tcPr>
            <w:tcW w:w="1707" w:type="dxa"/>
            <w:tcBorders>
              <w:top w:val="nil"/>
              <w:left w:val="nil"/>
              <w:bottom w:val="nil"/>
              <w:right w:val="nil"/>
            </w:tcBorders>
          </w:tcPr>
          <w:p w14:paraId="1EAE9C7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2BB671F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144</w:t>
            </w:r>
          </w:p>
        </w:tc>
      </w:tr>
      <w:tr w:rsidR="00C44B91" w14:paraId="6E934BE4" w14:textId="77777777" w:rsidTr="00C44B91">
        <w:trPr>
          <w:trHeight w:val="420"/>
        </w:trPr>
        <w:tc>
          <w:tcPr>
            <w:tcW w:w="409" w:type="dxa"/>
            <w:tcBorders>
              <w:top w:val="nil"/>
              <w:left w:val="nil"/>
              <w:bottom w:val="nil"/>
              <w:right w:val="nil"/>
            </w:tcBorders>
          </w:tcPr>
          <w:p w14:paraId="23A2E50F"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6939" w:type="dxa"/>
            <w:gridSpan w:val="3"/>
            <w:tcBorders>
              <w:top w:val="nil"/>
              <w:left w:val="nil"/>
              <w:bottom w:val="nil"/>
              <w:right w:val="nil"/>
            </w:tcBorders>
          </w:tcPr>
          <w:p w14:paraId="3B3A25A6"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40C329C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1A273E7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C44B91" w14:paraId="1CA8F9D4" w14:textId="77777777" w:rsidTr="00C44B91">
        <w:trPr>
          <w:trHeight w:val="276"/>
        </w:trPr>
        <w:tc>
          <w:tcPr>
            <w:tcW w:w="409" w:type="dxa"/>
            <w:tcBorders>
              <w:top w:val="nil"/>
              <w:left w:val="nil"/>
              <w:bottom w:val="nil"/>
              <w:right w:val="nil"/>
            </w:tcBorders>
          </w:tcPr>
          <w:p w14:paraId="23D357A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6939" w:type="dxa"/>
            <w:gridSpan w:val="3"/>
            <w:tcBorders>
              <w:top w:val="nil"/>
              <w:left w:val="nil"/>
              <w:bottom w:val="nil"/>
              <w:right w:val="nil"/>
            </w:tcBorders>
          </w:tcPr>
          <w:p w14:paraId="7DD74642"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w:t>
            </w:r>
          </w:p>
        </w:tc>
        <w:tc>
          <w:tcPr>
            <w:tcW w:w="1707" w:type="dxa"/>
            <w:tcBorders>
              <w:top w:val="nil"/>
              <w:left w:val="nil"/>
              <w:bottom w:val="nil"/>
              <w:right w:val="nil"/>
            </w:tcBorders>
          </w:tcPr>
          <w:p w14:paraId="46AF5DF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50B3CC1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C44B91" w14:paraId="3E4B2A1B" w14:textId="77777777" w:rsidTr="00C44B91">
        <w:trPr>
          <w:trHeight w:val="420"/>
        </w:trPr>
        <w:tc>
          <w:tcPr>
            <w:tcW w:w="409" w:type="dxa"/>
            <w:tcBorders>
              <w:top w:val="nil"/>
              <w:left w:val="nil"/>
              <w:bottom w:val="nil"/>
              <w:right w:val="nil"/>
            </w:tcBorders>
          </w:tcPr>
          <w:p w14:paraId="1984F65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6939" w:type="dxa"/>
            <w:gridSpan w:val="3"/>
            <w:tcBorders>
              <w:top w:val="nil"/>
              <w:left w:val="nil"/>
              <w:bottom w:val="nil"/>
              <w:right w:val="nil"/>
            </w:tcBorders>
          </w:tcPr>
          <w:p w14:paraId="1CEAFD30"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Провод групповой осветительных сетей в защитной оболочке или кабель двух- трехжильный по перекрытиям</w:t>
            </w:r>
          </w:p>
        </w:tc>
        <w:tc>
          <w:tcPr>
            <w:tcW w:w="1707" w:type="dxa"/>
            <w:tcBorders>
              <w:top w:val="nil"/>
              <w:left w:val="nil"/>
              <w:bottom w:val="nil"/>
              <w:right w:val="nil"/>
            </w:tcBorders>
          </w:tcPr>
          <w:p w14:paraId="7DFFD9E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5B5746F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r>
      <w:tr w:rsidR="00C44B91" w14:paraId="79435B5F" w14:textId="77777777" w:rsidTr="00C44B91">
        <w:trPr>
          <w:trHeight w:val="276"/>
        </w:trPr>
        <w:tc>
          <w:tcPr>
            <w:tcW w:w="409" w:type="dxa"/>
            <w:tcBorders>
              <w:top w:val="nil"/>
              <w:left w:val="nil"/>
              <w:bottom w:val="nil"/>
              <w:right w:val="nil"/>
            </w:tcBorders>
          </w:tcPr>
          <w:p w14:paraId="649B319C"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6939" w:type="dxa"/>
            <w:gridSpan w:val="3"/>
            <w:tcBorders>
              <w:top w:val="nil"/>
              <w:left w:val="nil"/>
              <w:bottom w:val="nil"/>
              <w:right w:val="nil"/>
            </w:tcBorders>
          </w:tcPr>
          <w:p w14:paraId="30CB2BC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7D5B3FAA"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30A65CD0"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C44B91" w14:paraId="3DA4BEDE" w14:textId="77777777" w:rsidTr="00C44B91">
        <w:trPr>
          <w:trHeight w:val="420"/>
        </w:trPr>
        <w:tc>
          <w:tcPr>
            <w:tcW w:w="409" w:type="dxa"/>
            <w:tcBorders>
              <w:top w:val="nil"/>
              <w:left w:val="nil"/>
              <w:bottom w:val="nil"/>
              <w:right w:val="nil"/>
            </w:tcBorders>
          </w:tcPr>
          <w:p w14:paraId="2815341D"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6939" w:type="dxa"/>
            <w:gridSpan w:val="3"/>
            <w:tcBorders>
              <w:top w:val="nil"/>
              <w:left w:val="nil"/>
              <w:bottom w:val="nil"/>
              <w:right w:val="nil"/>
            </w:tcBorders>
          </w:tcPr>
          <w:p w14:paraId="507D05E4"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50 мм</w:t>
            </w:r>
          </w:p>
        </w:tc>
        <w:tc>
          <w:tcPr>
            <w:tcW w:w="1707" w:type="dxa"/>
            <w:tcBorders>
              <w:top w:val="nil"/>
              <w:left w:val="nil"/>
              <w:bottom w:val="nil"/>
              <w:right w:val="nil"/>
            </w:tcBorders>
          </w:tcPr>
          <w:p w14:paraId="6757CEF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EACFE4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w:t>
            </w:r>
          </w:p>
        </w:tc>
      </w:tr>
      <w:tr w:rsidR="00C44B91" w14:paraId="0F215B48" w14:textId="77777777" w:rsidTr="00C44B91">
        <w:trPr>
          <w:trHeight w:val="420"/>
        </w:trPr>
        <w:tc>
          <w:tcPr>
            <w:tcW w:w="409" w:type="dxa"/>
            <w:tcBorders>
              <w:top w:val="nil"/>
              <w:left w:val="nil"/>
              <w:bottom w:val="nil"/>
              <w:right w:val="nil"/>
            </w:tcBorders>
          </w:tcPr>
          <w:p w14:paraId="743B1DE4"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6939" w:type="dxa"/>
            <w:gridSpan w:val="3"/>
            <w:tcBorders>
              <w:top w:val="nil"/>
              <w:left w:val="nil"/>
              <w:bottom w:val="nil"/>
              <w:right w:val="nil"/>
            </w:tcBorders>
          </w:tcPr>
          <w:p w14:paraId="1AF6AC77"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707" w:type="dxa"/>
            <w:tcBorders>
              <w:top w:val="nil"/>
              <w:left w:val="nil"/>
              <w:bottom w:val="nil"/>
              <w:right w:val="nil"/>
            </w:tcBorders>
          </w:tcPr>
          <w:p w14:paraId="044315A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1CA2083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w:t>
            </w:r>
          </w:p>
        </w:tc>
      </w:tr>
      <w:tr w:rsidR="00C44B91" w14:paraId="7D3A13DF" w14:textId="77777777" w:rsidTr="00C44B91">
        <w:trPr>
          <w:trHeight w:val="276"/>
        </w:trPr>
        <w:tc>
          <w:tcPr>
            <w:tcW w:w="409" w:type="dxa"/>
            <w:tcBorders>
              <w:top w:val="nil"/>
              <w:left w:val="nil"/>
              <w:bottom w:val="nil"/>
              <w:right w:val="nil"/>
            </w:tcBorders>
          </w:tcPr>
          <w:p w14:paraId="0DB788F7"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6939" w:type="dxa"/>
            <w:gridSpan w:val="3"/>
            <w:tcBorders>
              <w:top w:val="nil"/>
              <w:left w:val="nil"/>
              <w:bottom w:val="nil"/>
              <w:right w:val="nil"/>
            </w:tcBorders>
          </w:tcPr>
          <w:p w14:paraId="550E1ADC"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патронов, подвесов</w:t>
            </w:r>
          </w:p>
        </w:tc>
        <w:tc>
          <w:tcPr>
            <w:tcW w:w="1707" w:type="dxa"/>
            <w:tcBorders>
              <w:top w:val="nil"/>
              <w:left w:val="nil"/>
              <w:bottom w:val="nil"/>
              <w:right w:val="nil"/>
            </w:tcBorders>
          </w:tcPr>
          <w:p w14:paraId="19294D6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608C30D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r>
      <w:tr w:rsidR="00C44B91" w14:paraId="18EE5CB0" w14:textId="77777777" w:rsidTr="00C44B91">
        <w:trPr>
          <w:trHeight w:val="420"/>
        </w:trPr>
        <w:tc>
          <w:tcPr>
            <w:tcW w:w="409" w:type="dxa"/>
            <w:tcBorders>
              <w:top w:val="nil"/>
              <w:left w:val="nil"/>
              <w:bottom w:val="nil"/>
              <w:right w:val="nil"/>
            </w:tcBorders>
          </w:tcPr>
          <w:p w14:paraId="3819509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6939" w:type="dxa"/>
            <w:gridSpan w:val="3"/>
            <w:tcBorders>
              <w:top w:val="nil"/>
              <w:left w:val="nil"/>
              <w:bottom w:val="nil"/>
              <w:right w:val="nil"/>
            </w:tcBorders>
          </w:tcPr>
          <w:p w14:paraId="3E349C93"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707" w:type="dxa"/>
            <w:tcBorders>
              <w:top w:val="nil"/>
              <w:left w:val="nil"/>
              <w:bottom w:val="nil"/>
              <w:right w:val="nil"/>
            </w:tcBorders>
          </w:tcPr>
          <w:p w14:paraId="03677B5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33F3541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r>
      <w:tr w:rsidR="00C44B91" w14:paraId="0F6554BE" w14:textId="77777777" w:rsidTr="00C44B91">
        <w:trPr>
          <w:trHeight w:val="420"/>
        </w:trPr>
        <w:tc>
          <w:tcPr>
            <w:tcW w:w="409" w:type="dxa"/>
            <w:tcBorders>
              <w:top w:val="nil"/>
              <w:left w:val="nil"/>
              <w:bottom w:val="nil"/>
              <w:right w:val="nil"/>
            </w:tcBorders>
          </w:tcPr>
          <w:p w14:paraId="0B668D5A"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6939" w:type="dxa"/>
            <w:gridSpan w:val="3"/>
            <w:tcBorders>
              <w:top w:val="nil"/>
              <w:left w:val="nil"/>
              <w:bottom w:val="nil"/>
              <w:right w:val="nil"/>
            </w:tcBorders>
          </w:tcPr>
          <w:p w14:paraId="78497F1F"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369EC8C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0488CE77"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w:t>
            </w:r>
          </w:p>
        </w:tc>
      </w:tr>
      <w:tr w:rsidR="00C44B91" w14:paraId="46A6CC04" w14:textId="77777777" w:rsidTr="00C44B91">
        <w:trPr>
          <w:trHeight w:val="420"/>
        </w:trPr>
        <w:tc>
          <w:tcPr>
            <w:tcW w:w="409" w:type="dxa"/>
            <w:tcBorders>
              <w:top w:val="nil"/>
              <w:left w:val="nil"/>
              <w:bottom w:val="nil"/>
              <w:right w:val="nil"/>
            </w:tcBorders>
          </w:tcPr>
          <w:p w14:paraId="3D70C8A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6939" w:type="dxa"/>
            <w:gridSpan w:val="3"/>
            <w:tcBorders>
              <w:top w:val="nil"/>
              <w:left w:val="nil"/>
              <w:bottom w:val="nil"/>
              <w:right w:val="nil"/>
            </w:tcBorders>
          </w:tcPr>
          <w:p w14:paraId="2ACD8688"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Кабель двух- четырехжильный сечением жилы до 16 мм2 с креплением накладными скобами, полосками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w:t>
            </w:r>
          </w:p>
        </w:tc>
        <w:tc>
          <w:tcPr>
            <w:tcW w:w="1707" w:type="dxa"/>
            <w:tcBorders>
              <w:top w:val="nil"/>
              <w:left w:val="nil"/>
              <w:bottom w:val="nil"/>
              <w:right w:val="nil"/>
            </w:tcBorders>
          </w:tcPr>
          <w:p w14:paraId="29AED22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32C18F6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C44B91" w14:paraId="26E7B443" w14:textId="77777777" w:rsidTr="00C44B91">
        <w:trPr>
          <w:trHeight w:val="276"/>
        </w:trPr>
        <w:tc>
          <w:tcPr>
            <w:tcW w:w="409" w:type="dxa"/>
            <w:tcBorders>
              <w:top w:val="nil"/>
              <w:left w:val="nil"/>
              <w:bottom w:val="nil"/>
              <w:right w:val="nil"/>
            </w:tcBorders>
          </w:tcPr>
          <w:p w14:paraId="07ED836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6939" w:type="dxa"/>
            <w:gridSpan w:val="3"/>
            <w:tcBorders>
              <w:top w:val="nil"/>
              <w:left w:val="nil"/>
              <w:bottom w:val="nil"/>
              <w:right w:val="nil"/>
            </w:tcBorders>
          </w:tcPr>
          <w:p w14:paraId="3DD5F67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545DA92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82ECFD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r>
      <w:tr w:rsidR="00C44B91" w14:paraId="2826D4B5" w14:textId="77777777" w:rsidTr="00C44B91">
        <w:trPr>
          <w:trHeight w:val="420"/>
        </w:trPr>
        <w:tc>
          <w:tcPr>
            <w:tcW w:w="409" w:type="dxa"/>
            <w:tcBorders>
              <w:top w:val="nil"/>
              <w:left w:val="nil"/>
              <w:bottom w:val="nil"/>
              <w:right w:val="nil"/>
            </w:tcBorders>
          </w:tcPr>
          <w:p w14:paraId="21FB235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6939" w:type="dxa"/>
            <w:gridSpan w:val="3"/>
            <w:tcBorders>
              <w:top w:val="nil"/>
              <w:left w:val="nil"/>
              <w:bottom w:val="nil"/>
              <w:right w:val="nil"/>
            </w:tcBorders>
          </w:tcPr>
          <w:p w14:paraId="3A869E03"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5968ACC9"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1FB970BD"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w:t>
            </w:r>
          </w:p>
        </w:tc>
      </w:tr>
      <w:tr w:rsidR="00C44B91" w14:paraId="76FF531F" w14:textId="77777777" w:rsidTr="00C44B91">
        <w:trPr>
          <w:trHeight w:val="420"/>
        </w:trPr>
        <w:tc>
          <w:tcPr>
            <w:tcW w:w="409" w:type="dxa"/>
            <w:tcBorders>
              <w:top w:val="nil"/>
              <w:left w:val="nil"/>
              <w:bottom w:val="nil"/>
              <w:right w:val="nil"/>
            </w:tcBorders>
          </w:tcPr>
          <w:p w14:paraId="74BAF99E"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6939" w:type="dxa"/>
            <w:gridSpan w:val="3"/>
            <w:tcBorders>
              <w:top w:val="nil"/>
              <w:left w:val="nil"/>
              <w:bottom w:val="nil"/>
              <w:right w:val="nil"/>
            </w:tcBorders>
          </w:tcPr>
          <w:p w14:paraId="440728BF"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Кабель двух- четырехжильный сечением жилы до 16 мм2 с креплением накладными скобами, полосками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w:t>
            </w:r>
          </w:p>
        </w:tc>
        <w:tc>
          <w:tcPr>
            <w:tcW w:w="1707" w:type="dxa"/>
            <w:tcBorders>
              <w:top w:val="nil"/>
              <w:left w:val="nil"/>
              <w:bottom w:val="nil"/>
              <w:right w:val="nil"/>
            </w:tcBorders>
          </w:tcPr>
          <w:p w14:paraId="61B2F516"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297134B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r>
      <w:tr w:rsidR="00C44B91" w14:paraId="0214BFA0" w14:textId="77777777" w:rsidTr="00C44B91">
        <w:trPr>
          <w:trHeight w:val="420"/>
        </w:trPr>
        <w:tc>
          <w:tcPr>
            <w:tcW w:w="409" w:type="dxa"/>
            <w:tcBorders>
              <w:top w:val="nil"/>
              <w:left w:val="nil"/>
              <w:bottom w:val="nil"/>
              <w:right w:val="nil"/>
            </w:tcBorders>
          </w:tcPr>
          <w:p w14:paraId="3C24D0E3"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6939" w:type="dxa"/>
            <w:gridSpan w:val="3"/>
            <w:tcBorders>
              <w:top w:val="nil"/>
              <w:left w:val="nil"/>
              <w:bottom w:val="nil"/>
              <w:right w:val="nil"/>
            </w:tcBorders>
          </w:tcPr>
          <w:p w14:paraId="6B6E5B45"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707" w:type="dxa"/>
            <w:tcBorders>
              <w:top w:val="nil"/>
              <w:left w:val="nil"/>
              <w:bottom w:val="nil"/>
              <w:right w:val="nil"/>
            </w:tcBorders>
          </w:tcPr>
          <w:p w14:paraId="03B058D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1F4DADE4"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w:t>
            </w:r>
          </w:p>
        </w:tc>
      </w:tr>
      <w:tr w:rsidR="00C44B91" w14:paraId="1AAC8560" w14:textId="77777777" w:rsidTr="00C44B91">
        <w:trPr>
          <w:trHeight w:val="276"/>
        </w:trPr>
        <w:tc>
          <w:tcPr>
            <w:tcW w:w="409" w:type="dxa"/>
            <w:tcBorders>
              <w:top w:val="nil"/>
              <w:left w:val="nil"/>
              <w:bottom w:val="nil"/>
              <w:right w:val="nil"/>
            </w:tcBorders>
          </w:tcPr>
          <w:p w14:paraId="71080EA6"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6939" w:type="dxa"/>
            <w:gridSpan w:val="3"/>
            <w:tcBorders>
              <w:top w:val="nil"/>
              <w:left w:val="nil"/>
              <w:bottom w:val="nil"/>
              <w:right w:val="nil"/>
            </w:tcBorders>
          </w:tcPr>
          <w:p w14:paraId="5D26F8FB"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1707" w:type="dxa"/>
            <w:tcBorders>
              <w:top w:val="nil"/>
              <w:left w:val="nil"/>
              <w:bottom w:val="nil"/>
              <w:right w:val="nil"/>
            </w:tcBorders>
          </w:tcPr>
          <w:p w14:paraId="3B2A9D8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293" w:type="dxa"/>
            <w:tcBorders>
              <w:top w:val="nil"/>
              <w:left w:val="nil"/>
              <w:bottom w:val="nil"/>
              <w:right w:val="nil"/>
            </w:tcBorders>
          </w:tcPr>
          <w:p w14:paraId="6CEB51C3"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w:t>
            </w:r>
          </w:p>
        </w:tc>
      </w:tr>
      <w:tr w:rsidR="00C44B91" w14:paraId="3812A55A" w14:textId="77777777" w:rsidTr="00C44B91">
        <w:trPr>
          <w:trHeight w:val="276"/>
        </w:trPr>
        <w:tc>
          <w:tcPr>
            <w:tcW w:w="409" w:type="dxa"/>
            <w:tcBorders>
              <w:top w:val="nil"/>
              <w:left w:val="nil"/>
              <w:bottom w:val="nil"/>
              <w:right w:val="nil"/>
            </w:tcBorders>
          </w:tcPr>
          <w:p w14:paraId="67857E20"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6939" w:type="dxa"/>
            <w:gridSpan w:val="3"/>
            <w:tcBorders>
              <w:top w:val="nil"/>
              <w:left w:val="nil"/>
              <w:bottom w:val="nil"/>
              <w:right w:val="nil"/>
            </w:tcBorders>
          </w:tcPr>
          <w:p w14:paraId="0744920E"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кабеля</w:t>
            </w:r>
          </w:p>
        </w:tc>
        <w:tc>
          <w:tcPr>
            <w:tcW w:w="1707" w:type="dxa"/>
            <w:tcBorders>
              <w:top w:val="nil"/>
              <w:left w:val="nil"/>
              <w:bottom w:val="nil"/>
              <w:right w:val="nil"/>
            </w:tcBorders>
          </w:tcPr>
          <w:p w14:paraId="6CA3E34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6653CDFF"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C44B91" w14:paraId="03000C26" w14:textId="77777777" w:rsidTr="00C44B91">
        <w:trPr>
          <w:trHeight w:val="420"/>
        </w:trPr>
        <w:tc>
          <w:tcPr>
            <w:tcW w:w="409" w:type="dxa"/>
            <w:tcBorders>
              <w:top w:val="nil"/>
              <w:left w:val="nil"/>
              <w:bottom w:val="nil"/>
              <w:right w:val="nil"/>
            </w:tcBorders>
          </w:tcPr>
          <w:p w14:paraId="3E5E2EE2"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6939" w:type="dxa"/>
            <w:gridSpan w:val="3"/>
            <w:tcBorders>
              <w:top w:val="nil"/>
              <w:left w:val="nil"/>
              <w:bottom w:val="nil"/>
              <w:right w:val="nil"/>
            </w:tcBorders>
          </w:tcPr>
          <w:p w14:paraId="3E396EFD"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1707" w:type="dxa"/>
            <w:tcBorders>
              <w:top w:val="nil"/>
              <w:left w:val="nil"/>
              <w:bottom w:val="nil"/>
              <w:right w:val="nil"/>
            </w:tcBorders>
          </w:tcPr>
          <w:p w14:paraId="3C63C66A"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5ABF9691"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0,46</w:t>
            </w:r>
          </w:p>
        </w:tc>
      </w:tr>
      <w:tr w:rsidR="00C44B91" w14:paraId="003ACE99" w14:textId="77777777" w:rsidTr="00C44B91">
        <w:trPr>
          <w:trHeight w:val="420"/>
        </w:trPr>
        <w:tc>
          <w:tcPr>
            <w:tcW w:w="409" w:type="dxa"/>
            <w:tcBorders>
              <w:top w:val="nil"/>
              <w:left w:val="nil"/>
              <w:bottom w:val="nil"/>
              <w:right w:val="nil"/>
            </w:tcBorders>
          </w:tcPr>
          <w:p w14:paraId="33DECE9E"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6939" w:type="dxa"/>
            <w:gridSpan w:val="3"/>
            <w:tcBorders>
              <w:top w:val="nil"/>
              <w:left w:val="nil"/>
              <w:bottom w:val="nil"/>
              <w:right w:val="nil"/>
            </w:tcBorders>
          </w:tcPr>
          <w:p w14:paraId="05A961D0"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Провод групповой осветительных сетей в защитной оболочке или кабель двух- трехжильный по перекрытиям</w:t>
            </w:r>
          </w:p>
        </w:tc>
        <w:tc>
          <w:tcPr>
            <w:tcW w:w="1707" w:type="dxa"/>
            <w:tcBorders>
              <w:top w:val="nil"/>
              <w:left w:val="nil"/>
              <w:bottom w:val="nil"/>
              <w:right w:val="nil"/>
            </w:tcBorders>
          </w:tcPr>
          <w:p w14:paraId="4E1A2DF2"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293" w:type="dxa"/>
            <w:tcBorders>
              <w:top w:val="nil"/>
              <w:left w:val="nil"/>
              <w:bottom w:val="nil"/>
              <w:right w:val="nil"/>
            </w:tcBorders>
          </w:tcPr>
          <w:p w14:paraId="5D617E6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C44B91" w14:paraId="382D6BDB" w14:textId="77777777" w:rsidTr="00C44B91">
        <w:trPr>
          <w:trHeight w:val="420"/>
        </w:trPr>
        <w:tc>
          <w:tcPr>
            <w:tcW w:w="409" w:type="dxa"/>
            <w:tcBorders>
              <w:top w:val="nil"/>
              <w:left w:val="nil"/>
              <w:bottom w:val="nil"/>
              <w:right w:val="nil"/>
            </w:tcBorders>
          </w:tcPr>
          <w:p w14:paraId="6B147841"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6939" w:type="dxa"/>
            <w:gridSpan w:val="3"/>
            <w:tcBorders>
              <w:top w:val="nil"/>
              <w:left w:val="nil"/>
              <w:bottom w:val="nil"/>
              <w:right w:val="nil"/>
            </w:tcBorders>
          </w:tcPr>
          <w:p w14:paraId="0B564A0F"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 (демонтаж оборудования, не предназначенного для дальнейшего использования (предназначено в лом) без разборки и резки на части)</w:t>
            </w:r>
          </w:p>
        </w:tc>
        <w:tc>
          <w:tcPr>
            <w:tcW w:w="1707" w:type="dxa"/>
            <w:tcBorders>
              <w:top w:val="nil"/>
              <w:left w:val="nil"/>
              <w:bottom w:val="nil"/>
              <w:right w:val="nil"/>
            </w:tcBorders>
          </w:tcPr>
          <w:p w14:paraId="0863C74B"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76E1314E"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C44B91" w14:paraId="6DD1AF35" w14:textId="77777777" w:rsidTr="00C44B91">
        <w:trPr>
          <w:trHeight w:val="276"/>
        </w:trPr>
        <w:tc>
          <w:tcPr>
            <w:tcW w:w="409" w:type="dxa"/>
            <w:tcBorders>
              <w:top w:val="nil"/>
              <w:left w:val="nil"/>
              <w:bottom w:val="nil"/>
              <w:right w:val="nil"/>
            </w:tcBorders>
          </w:tcPr>
          <w:p w14:paraId="418F8767" w14:textId="77777777" w:rsidR="00C44B91" w:rsidRDefault="00C44B91" w:rsidP="002551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6939" w:type="dxa"/>
            <w:gridSpan w:val="3"/>
            <w:tcBorders>
              <w:top w:val="nil"/>
              <w:left w:val="nil"/>
              <w:bottom w:val="nil"/>
              <w:right w:val="nil"/>
            </w:tcBorders>
          </w:tcPr>
          <w:p w14:paraId="3A4A41E6"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или аппарат</w:t>
            </w:r>
          </w:p>
        </w:tc>
        <w:tc>
          <w:tcPr>
            <w:tcW w:w="1707" w:type="dxa"/>
            <w:tcBorders>
              <w:top w:val="nil"/>
              <w:left w:val="nil"/>
              <w:bottom w:val="nil"/>
              <w:right w:val="nil"/>
            </w:tcBorders>
          </w:tcPr>
          <w:p w14:paraId="4DCEF955"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шт</w:t>
            </w:r>
            <w:proofErr w:type="spellEnd"/>
          </w:p>
        </w:tc>
        <w:tc>
          <w:tcPr>
            <w:tcW w:w="1293" w:type="dxa"/>
            <w:tcBorders>
              <w:top w:val="nil"/>
              <w:left w:val="nil"/>
              <w:bottom w:val="nil"/>
              <w:right w:val="nil"/>
            </w:tcBorders>
          </w:tcPr>
          <w:p w14:paraId="1840177C" w14:textId="77777777" w:rsidR="00C44B91" w:rsidRDefault="00C44B91" w:rsidP="002551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C44B91" w14:paraId="270A6608" w14:textId="77777777" w:rsidTr="00C44B91">
        <w:trPr>
          <w:trHeight w:val="548"/>
        </w:trPr>
        <w:tc>
          <w:tcPr>
            <w:tcW w:w="10348" w:type="dxa"/>
            <w:gridSpan w:val="6"/>
            <w:tcBorders>
              <w:top w:val="nil"/>
              <w:left w:val="nil"/>
              <w:bottom w:val="nil"/>
              <w:right w:val="nil"/>
            </w:tcBorders>
          </w:tcPr>
          <w:p w14:paraId="203B892E" w14:textId="77777777" w:rsidR="00C44B91" w:rsidRDefault="00C44B91" w:rsidP="002551D1">
            <w:pPr>
              <w:widowControl w:val="0"/>
              <w:autoSpaceDE w:val="0"/>
              <w:autoSpaceDN w:val="0"/>
              <w:adjustRightInd w:val="0"/>
              <w:spacing w:before="58" w:after="0" w:line="133" w:lineRule="exact"/>
              <w:ind w:left="38"/>
              <w:rPr>
                <w:rFonts w:ascii="Tahoma" w:hAnsi="Tahoma" w:cs="Tahoma"/>
                <w:color w:val="000000"/>
                <w:sz w:val="16"/>
                <w:szCs w:val="16"/>
              </w:rPr>
            </w:pPr>
          </w:p>
        </w:tc>
      </w:tr>
      <w:tr w:rsidR="00C44B91" w14:paraId="6F08F6A8" w14:textId="77777777" w:rsidTr="00C44B91">
        <w:trPr>
          <w:trHeight w:val="274"/>
        </w:trPr>
        <w:tc>
          <w:tcPr>
            <w:tcW w:w="10348" w:type="dxa"/>
            <w:gridSpan w:val="6"/>
            <w:tcBorders>
              <w:top w:val="nil"/>
              <w:left w:val="nil"/>
              <w:bottom w:val="nil"/>
              <w:right w:val="nil"/>
            </w:tcBorders>
          </w:tcPr>
          <w:p w14:paraId="54F8FCD9" w14:textId="77777777" w:rsidR="00C44B91" w:rsidRDefault="00C44B91" w:rsidP="002551D1">
            <w:pPr>
              <w:widowControl w:val="0"/>
              <w:autoSpaceDE w:val="0"/>
              <w:autoSpaceDN w:val="0"/>
              <w:adjustRightInd w:val="0"/>
              <w:spacing w:before="58" w:after="0" w:line="133" w:lineRule="exact"/>
              <w:ind w:left="38"/>
              <w:rPr>
                <w:rFonts w:ascii="Arial" w:hAnsi="Arial" w:cs="Arial"/>
                <w:color w:val="000000"/>
                <w:sz w:val="16"/>
                <w:szCs w:val="16"/>
              </w:rPr>
            </w:pPr>
          </w:p>
        </w:tc>
      </w:tr>
    </w:tbl>
    <w:p w14:paraId="45EB8577" w14:textId="77777777" w:rsidR="00C44B91" w:rsidRDefault="00C44B91" w:rsidP="00C44B91">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776BF86C" w14:textId="77777777" w:rsidR="00C44B91" w:rsidRDefault="00C44B91" w:rsidP="00C44B91">
      <w:pPr>
        <w:rPr>
          <w:rFonts w:ascii="Times New Roman" w:hAnsi="Times New Roman" w:cs="Times New Roman"/>
          <w:sz w:val="18"/>
          <w:szCs w:val="18"/>
        </w:rPr>
      </w:pPr>
    </w:p>
    <w:p w14:paraId="04265168" w14:textId="77777777" w:rsidR="00C44B91" w:rsidRDefault="00C44B91" w:rsidP="00C44B91">
      <w:pPr>
        <w:rPr>
          <w:rFonts w:ascii="Times New Roman" w:hAnsi="Times New Roman" w:cs="Times New Roman"/>
          <w:sz w:val="18"/>
          <w:szCs w:val="18"/>
        </w:rPr>
      </w:pPr>
    </w:p>
    <w:p w14:paraId="4D0DB429" w14:textId="77777777" w:rsidR="00C44B91" w:rsidRDefault="00C44B91" w:rsidP="00C44B91">
      <w:pPr>
        <w:rPr>
          <w:rFonts w:ascii="Times New Roman" w:hAnsi="Times New Roman" w:cs="Times New Roman"/>
          <w:sz w:val="18"/>
          <w:szCs w:val="18"/>
        </w:rPr>
      </w:pPr>
    </w:p>
    <w:p w14:paraId="17AE3935" w14:textId="77777777" w:rsidR="009B08FA" w:rsidRDefault="009B08FA" w:rsidP="00245FDF">
      <w:pPr>
        <w:pStyle w:val="afa"/>
        <w:rPr>
          <w:rFonts w:eastAsiaTheme="minorHAnsi"/>
          <w:sz w:val="18"/>
          <w:szCs w:val="18"/>
          <w:lang w:eastAsia="en-US"/>
        </w:rPr>
      </w:pPr>
    </w:p>
    <w:p w14:paraId="0594232A" w14:textId="77777777" w:rsidR="00E846A0" w:rsidRDefault="00E846A0" w:rsidP="00A94B33">
      <w:pPr>
        <w:autoSpaceDE w:val="0"/>
        <w:autoSpaceDN w:val="0"/>
        <w:adjustRightInd w:val="0"/>
        <w:spacing w:after="0" w:line="240" w:lineRule="auto"/>
        <w:rPr>
          <w:rFonts w:ascii="Times New Roman" w:eastAsia="Times New Roman" w:hAnsi="Times New Roman" w:cs="Times New Roman"/>
          <w:lang w:eastAsia="ru-RU"/>
        </w:rPr>
      </w:pPr>
    </w:p>
    <w:p w14:paraId="1F15AFAB" w14:textId="77777777" w:rsidR="00E846A0" w:rsidRDefault="00E846A0"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2BF2B96"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1AF7CC1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F5C995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E729CE8" w14:textId="77777777" w:rsidR="009B08FA" w:rsidRPr="005A29C6" w:rsidRDefault="009B08FA" w:rsidP="009B08FA">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5DFA3A02"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639054BD"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330FB3B9"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7C6E8A9C" w14:textId="77777777" w:rsidR="009B08FA" w:rsidRPr="005A29C6" w:rsidRDefault="009B08FA" w:rsidP="009B08FA">
      <w:pPr>
        <w:spacing w:after="0" w:line="240" w:lineRule="auto"/>
        <w:jc w:val="center"/>
        <w:rPr>
          <w:rFonts w:ascii="Times New Roman" w:eastAsia="Times New Roman" w:hAnsi="Times New Roman" w:cs="Times New Roman"/>
          <w:lang w:eastAsia="ru-RU"/>
        </w:rPr>
      </w:pPr>
    </w:p>
    <w:tbl>
      <w:tblPr>
        <w:tblW w:w="987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9B08FA" w:rsidRPr="00E846A0" w14:paraId="3D53339A" w14:textId="77777777" w:rsidTr="002551D1">
        <w:tc>
          <w:tcPr>
            <w:tcW w:w="543" w:type="dxa"/>
            <w:vMerge w:val="restart"/>
            <w:shd w:val="clear" w:color="auto" w:fill="auto"/>
          </w:tcPr>
          <w:p w14:paraId="37C86AAC"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1EB126D2"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п/п</w:t>
            </w:r>
          </w:p>
        </w:tc>
        <w:tc>
          <w:tcPr>
            <w:tcW w:w="2218" w:type="dxa"/>
            <w:vMerge w:val="restart"/>
            <w:shd w:val="clear" w:color="auto" w:fill="auto"/>
          </w:tcPr>
          <w:p w14:paraId="0D2B1411"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48AD987B" w14:textId="77777777" w:rsidR="009B08FA" w:rsidRPr="00E846A0" w:rsidRDefault="009B08FA"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(согласно утвержденного краткосрочного плана)</w:t>
            </w:r>
          </w:p>
        </w:tc>
        <w:tc>
          <w:tcPr>
            <w:tcW w:w="3856" w:type="dxa"/>
            <w:shd w:val="clear" w:color="auto" w:fill="auto"/>
          </w:tcPr>
          <w:p w14:paraId="46BF8B63" w14:textId="77777777" w:rsidR="009B08FA" w:rsidRPr="00E846A0" w:rsidRDefault="009B08FA"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9B08FA" w:rsidRPr="00E846A0" w14:paraId="71524BBA" w14:textId="77777777" w:rsidTr="002551D1">
        <w:tc>
          <w:tcPr>
            <w:tcW w:w="543" w:type="dxa"/>
            <w:vMerge/>
            <w:shd w:val="clear" w:color="auto" w:fill="auto"/>
          </w:tcPr>
          <w:p w14:paraId="3BEF5E3B"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68FEDB9E"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143C229B" w14:textId="77777777" w:rsidR="009B08FA" w:rsidRPr="00E846A0" w:rsidRDefault="009B08FA"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62083E7E" w14:textId="77777777" w:rsidR="009B08FA" w:rsidRPr="00E846A0" w:rsidRDefault="009B08FA"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A160FC" w:rsidRPr="00E846A0" w14:paraId="43E801D1" w14:textId="77777777" w:rsidTr="002551D1">
        <w:tc>
          <w:tcPr>
            <w:tcW w:w="543" w:type="dxa"/>
            <w:shd w:val="clear" w:color="auto" w:fill="auto"/>
          </w:tcPr>
          <w:p w14:paraId="7D30043F" w14:textId="77777777"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1</w:t>
            </w:r>
          </w:p>
        </w:tc>
        <w:tc>
          <w:tcPr>
            <w:tcW w:w="2218" w:type="dxa"/>
            <w:shd w:val="clear" w:color="auto" w:fill="auto"/>
          </w:tcPr>
          <w:p w14:paraId="361FD175" w14:textId="31B5BA15"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 xml:space="preserve">г. </w:t>
            </w:r>
            <w:proofErr w:type="spellStart"/>
            <w:r w:rsidRPr="00E846A0">
              <w:rPr>
                <w:rFonts w:ascii="Times New Roman" w:eastAsia="Times New Roman" w:hAnsi="Times New Roman" w:cs="Times New Roman"/>
                <w:bCs/>
                <w:lang w:eastAsia="ru-RU"/>
              </w:rPr>
              <w:t>Снежногорск</w:t>
            </w:r>
            <w:proofErr w:type="spellEnd"/>
            <w:r w:rsidRPr="00E846A0">
              <w:rPr>
                <w:rFonts w:ascii="Times New Roman" w:eastAsia="Times New Roman" w:hAnsi="Times New Roman" w:cs="Times New Roman"/>
                <w:bCs/>
                <w:lang w:eastAsia="ru-RU"/>
              </w:rPr>
              <w:t>, ул. В. Бирюкова, д. 11</w:t>
            </w:r>
          </w:p>
        </w:tc>
        <w:tc>
          <w:tcPr>
            <w:tcW w:w="3260" w:type="dxa"/>
            <w:shd w:val="clear" w:color="auto" w:fill="auto"/>
          </w:tcPr>
          <w:p w14:paraId="7DB356FB" w14:textId="53F1D9AB"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крыши</w:t>
            </w:r>
          </w:p>
        </w:tc>
        <w:tc>
          <w:tcPr>
            <w:tcW w:w="3856" w:type="dxa"/>
            <w:shd w:val="clear" w:color="auto" w:fill="auto"/>
          </w:tcPr>
          <w:p w14:paraId="641CE773" w14:textId="77777777"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160FC" w:rsidRPr="00E846A0" w14:paraId="2B60BDC8" w14:textId="77777777" w:rsidTr="002551D1">
        <w:tc>
          <w:tcPr>
            <w:tcW w:w="543" w:type="dxa"/>
            <w:shd w:val="clear" w:color="auto" w:fill="auto"/>
          </w:tcPr>
          <w:p w14:paraId="369A7D01" w14:textId="77777777"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FBA4D2D" w14:textId="4A6D1B90"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 xml:space="preserve">г. </w:t>
            </w:r>
            <w:proofErr w:type="spellStart"/>
            <w:r w:rsidRPr="00E846A0">
              <w:rPr>
                <w:rFonts w:ascii="Times New Roman" w:eastAsia="Times New Roman" w:hAnsi="Times New Roman" w:cs="Times New Roman"/>
                <w:bCs/>
                <w:lang w:eastAsia="ru-RU"/>
              </w:rPr>
              <w:t>Снежногорск</w:t>
            </w:r>
            <w:proofErr w:type="spellEnd"/>
            <w:r w:rsidRPr="00E846A0">
              <w:rPr>
                <w:rFonts w:ascii="Times New Roman" w:eastAsia="Times New Roman" w:hAnsi="Times New Roman" w:cs="Times New Roman"/>
                <w:bCs/>
                <w:lang w:eastAsia="ru-RU"/>
              </w:rPr>
              <w:t>, ул. Октябрьская, д. 8</w:t>
            </w:r>
          </w:p>
        </w:tc>
        <w:tc>
          <w:tcPr>
            <w:tcW w:w="3260" w:type="dxa"/>
            <w:shd w:val="clear" w:color="auto" w:fill="auto"/>
          </w:tcPr>
          <w:p w14:paraId="092FB1EF" w14:textId="5B627697"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фасада</w:t>
            </w:r>
          </w:p>
        </w:tc>
        <w:tc>
          <w:tcPr>
            <w:tcW w:w="3856" w:type="dxa"/>
            <w:shd w:val="clear" w:color="auto" w:fill="auto"/>
          </w:tcPr>
          <w:p w14:paraId="05C9D799" w14:textId="77777777"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160FC" w:rsidRPr="00E846A0" w14:paraId="326715BE" w14:textId="77777777" w:rsidTr="002551D1">
        <w:tc>
          <w:tcPr>
            <w:tcW w:w="543" w:type="dxa"/>
            <w:shd w:val="clear" w:color="auto" w:fill="auto"/>
          </w:tcPr>
          <w:p w14:paraId="395D7A26" w14:textId="77777777"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3</w:t>
            </w:r>
          </w:p>
        </w:tc>
        <w:tc>
          <w:tcPr>
            <w:tcW w:w="2218" w:type="dxa"/>
            <w:shd w:val="clear" w:color="auto" w:fill="auto"/>
          </w:tcPr>
          <w:p w14:paraId="5223CB23" w14:textId="7E7E16EA" w:rsidR="00A160FC" w:rsidRPr="00E846A0" w:rsidRDefault="00A160FC"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 xml:space="preserve">г. </w:t>
            </w:r>
            <w:proofErr w:type="spellStart"/>
            <w:r w:rsidRPr="00E846A0">
              <w:rPr>
                <w:rFonts w:ascii="Times New Roman" w:eastAsia="Times New Roman" w:hAnsi="Times New Roman" w:cs="Times New Roman"/>
                <w:bCs/>
                <w:lang w:eastAsia="ru-RU"/>
              </w:rPr>
              <w:t>Снежногорск</w:t>
            </w:r>
            <w:proofErr w:type="spellEnd"/>
            <w:r w:rsidRPr="00E846A0">
              <w:rPr>
                <w:rFonts w:ascii="Times New Roman" w:eastAsia="Times New Roman" w:hAnsi="Times New Roman" w:cs="Times New Roman"/>
                <w:bCs/>
                <w:lang w:eastAsia="ru-RU"/>
              </w:rPr>
              <w:t>, ул. Октябрьская, д. 13</w:t>
            </w:r>
          </w:p>
        </w:tc>
        <w:tc>
          <w:tcPr>
            <w:tcW w:w="3260" w:type="dxa"/>
            <w:shd w:val="clear" w:color="auto" w:fill="auto"/>
          </w:tcPr>
          <w:p w14:paraId="4234D48F" w14:textId="7B2B4C32"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внутридомовых инженерных систем</w:t>
            </w:r>
          </w:p>
        </w:tc>
        <w:tc>
          <w:tcPr>
            <w:tcW w:w="3856" w:type="dxa"/>
            <w:shd w:val="clear" w:color="auto" w:fill="auto"/>
          </w:tcPr>
          <w:p w14:paraId="7FCB396D" w14:textId="77777777" w:rsidR="00A160FC" w:rsidRPr="00E846A0" w:rsidRDefault="00A160FC"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9B08FA" w:rsidRPr="00E846A0" w14:paraId="5CE61A20" w14:textId="77777777" w:rsidTr="002551D1">
        <w:tc>
          <w:tcPr>
            <w:tcW w:w="6021" w:type="dxa"/>
            <w:gridSpan w:val="3"/>
            <w:shd w:val="clear" w:color="auto" w:fill="auto"/>
          </w:tcPr>
          <w:p w14:paraId="31ACE99D" w14:textId="77777777" w:rsidR="009B08FA" w:rsidRPr="00E846A0" w:rsidRDefault="009B08FA" w:rsidP="002551D1">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518B025A" w14:textId="77777777" w:rsidR="009B08FA" w:rsidRPr="00E846A0" w:rsidRDefault="009B08FA" w:rsidP="002551D1">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06DAB3C9" w14:textId="51FC3D2F" w:rsidR="009B08FA" w:rsidRPr="005A29C6" w:rsidRDefault="009B08FA" w:rsidP="009B08F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9B08FA" w:rsidRPr="005A29C6" w14:paraId="6A559AFD" w14:textId="77777777" w:rsidTr="002551D1">
        <w:trPr>
          <w:trHeight w:val="847"/>
        </w:trPr>
        <w:tc>
          <w:tcPr>
            <w:tcW w:w="5070" w:type="dxa"/>
          </w:tcPr>
          <w:p w14:paraId="0F2FCC29" w14:textId="77777777" w:rsidR="009B08FA" w:rsidRPr="00E846A0" w:rsidRDefault="009B08FA" w:rsidP="002551D1">
            <w:pPr>
              <w:spacing w:after="0" w:line="240" w:lineRule="auto"/>
              <w:ind w:firstLine="1559"/>
              <w:jc w:val="both"/>
              <w:rPr>
                <w:rFonts w:ascii="Times New Roman" w:eastAsia="Calibri" w:hAnsi="Times New Roman" w:cs="Times New Roman"/>
              </w:rPr>
            </w:pPr>
          </w:p>
          <w:p w14:paraId="37B805D4" w14:textId="77777777" w:rsidR="009B08FA" w:rsidRPr="00E846A0" w:rsidRDefault="009B08FA"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29C4740D" w14:textId="77777777" w:rsidR="009B08FA" w:rsidRPr="00E846A0" w:rsidRDefault="009B08FA" w:rsidP="002551D1">
            <w:pPr>
              <w:spacing w:after="0" w:line="240" w:lineRule="auto"/>
              <w:ind w:firstLine="1559"/>
              <w:jc w:val="both"/>
              <w:rPr>
                <w:rFonts w:ascii="Times New Roman" w:eastAsia="Calibri" w:hAnsi="Times New Roman" w:cs="Times New Roman"/>
              </w:rPr>
            </w:pPr>
          </w:p>
          <w:p w14:paraId="70A4EEFC" w14:textId="77777777" w:rsidR="009B08FA" w:rsidRPr="00E846A0" w:rsidRDefault="009B08FA"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027138B4" w14:textId="77777777" w:rsidR="009B08FA" w:rsidRPr="00E846A0" w:rsidRDefault="009B08FA" w:rsidP="002551D1">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4C990E4F" w14:textId="77777777" w:rsidR="009B08FA" w:rsidRPr="00E846A0" w:rsidRDefault="009B08FA" w:rsidP="002551D1">
            <w:pPr>
              <w:spacing w:after="0" w:line="240" w:lineRule="auto"/>
              <w:ind w:firstLine="1559"/>
              <w:rPr>
                <w:rFonts w:ascii="Times New Roman" w:eastAsia="Calibri" w:hAnsi="Times New Roman" w:cs="Times New Roman"/>
              </w:rPr>
            </w:pPr>
          </w:p>
          <w:p w14:paraId="26C6BA08" w14:textId="77777777" w:rsidR="009B08FA" w:rsidRPr="00E846A0" w:rsidRDefault="009B08FA" w:rsidP="002551D1">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30DB7A68" w14:textId="77777777" w:rsidR="009B08FA" w:rsidRPr="00E846A0" w:rsidRDefault="009B08FA" w:rsidP="002551D1">
            <w:pPr>
              <w:spacing w:after="0" w:line="240" w:lineRule="auto"/>
              <w:ind w:firstLine="1559"/>
              <w:rPr>
                <w:rFonts w:ascii="Times New Roman" w:eastAsia="Calibri" w:hAnsi="Times New Roman" w:cs="Times New Roman"/>
              </w:rPr>
            </w:pPr>
          </w:p>
          <w:p w14:paraId="6EF3B5C7" w14:textId="77777777" w:rsidR="009B08FA" w:rsidRPr="00E846A0" w:rsidRDefault="009B08FA"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169196DF" w14:textId="77777777" w:rsidR="009B08FA" w:rsidRPr="00E846A0" w:rsidRDefault="009B08FA" w:rsidP="002551D1">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430AF3A5" w14:textId="77777777" w:rsidR="009B08FA" w:rsidRDefault="009B08FA" w:rsidP="00245FDF">
      <w:pPr>
        <w:pStyle w:val="afa"/>
        <w:rPr>
          <w:sz w:val="27"/>
          <w:szCs w:val="27"/>
        </w:rPr>
      </w:pPr>
    </w:p>
    <w:p w14:paraId="7127BBAA" w14:textId="77777777" w:rsidR="009B08FA" w:rsidRDefault="009B08FA" w:rsidP="00245FDF">
      <w:pPr>
        <w:pStyle w:val="afa"/>
        <w:rPr>
          <w:sz w:val="27"/>
          <w:szCs w:val="27"/>
        </w:rPr>
      </w:pPr>
    </w:p>
    <w:p w14:paraId="1C576E35" w14:textId="77777777" w:rsidR="009B08FA" w:rsidRDefault="009B08FA" w:rsidP="00245FDF">
      <w:pPr>
        <w:pStyle w:val="afa"/>
        <w:rPr>
          <w:sz w:val="27"/>
          <w:szCs w:val="27"/>
        </w:rPr>
      </w:pPr>
    </w:p>
    <w:p w14:paraId="612BAE0F" w14:textId="77777777" w:rsidR="009B08FA" w:rsidRDefault="009B08FA" w:rsidP="00245FDF">
      <w:pPr>
        <w:pStyle w:val="afa"/>
        <w:rPr>
          <w:sz w:val="27"/>
          <w:szCs w:val="27"/>
        </w:rPr>
      </w:pPr>
    </w:p>
    <w:p w14:paraId="63C1683D" w14:textId="77777777" w:rsidR="009B08FA" w:rsidRDefault="009B08FA" w:rsidP="00245FDF">
      <w:pPr>
        <w:pStyle w:val="afa"/>
        <w:rPr>
          <w:sz w:val="27"/>
          <w:szCs w:val="27"/>
        </w:rPr>
      </w:pPr>
    </w:p>
    <w:p w14:paraId="0DC8D07E" w14:textId="77777777" w:rsidR="009B08FA" w:rsidRDefault="009B08FA" w:rsidP="00245FDF">
      <w:pPr>
        <w:pStyle w:val="afa"/>
        <w:rPr>
          <w:sz w:val="27"/>
          <w:szCs w:val="27"/>
        </w:rPr>
      </w:pPr>
    </w:p>
    <w:p w14:paraId="6BF32D90" w14:textId="77777777" w:rsidR="009B08FA" w:rsidRDefault="009B08FA" w:rsidP="00245FDF">
      <w:pPr>
        <w:pStyle w:val="afa"/>
        <w:rPr>
          <w:sz w:val="27"/>
          <w:szCs w:val="27"/>
        </w:rPr>
      </w:pPr>
    </w:p>
    <w:p w14:paraId="6B27EB90" w14:textId="77777777" w:rsidR="009B08FA" w:rsidRDefault="009B08FA" w:rsidP="00245FDF">
      <w:pPr>
        <w:pStyle w:val="afa"/>
        <w:rPr>
          <w:sz w:val="27"/>
          <w:szCs w:val="27"/>
        </w:rPr>
      </w:pPr>
    </w:p>
    <w:p w14:paraId="7584F60F" w14:textId="77777777" w:rsidR="009B08FA" w:rsidRDefault="009B08FA" w:rsidP="00245FDF">
      <w:pPr>
        <w:pStyle w:val="afa"/>
        <w:rPr>
          <w:sz w:val="27"/>
          <w:szCs w:val="27"/>
        </w:rPr>
      </w:pPr>
    </w:p>
    <w:p w14:paraId="08E09C4E" w14:textId="77777777" w:rsidR="009B08FA" w:rsidRDefault="009B08FA" w:rsidP="00245FDF">
      <w:pPr>
        <w:pStyle w:val="afa"/>
        <w:rPr>
          <w:sz w:val="27"/>
          <w:szCs w:val="27"/>
        </w:rPr>
      </w:pPr>
    </w:p>
    <w:p w14:paraId="2BD923BF" w14:textId="77777777" w:rsidR="009B08FA" w:rsidRDefault="009B08FA" w:rsidP="00245FDF">
      <w:pPr>
        <w:pStyle w:val="afa"/>
        <w:rPr>
          <w:sz w:val="27"/>
          <w:szCs w:val="27"/>
        </w:rPr>
      </w:pPr>
    </w:p>
    <w:p w14:paraId="443D0DD5" w14:textId="77777777" w:rsidR="009B08FA" w:rsidRDefault="009B08FA" w:rsidP="00245FDF">
      <w:pPr>
        <w:pStyle w:val="afa"/>
        <w:rPr>
          <w:sz w:val="27"/>
          <w:szCs w:val="27"/>
        </w:rPr>
      </w:pPr>
    </w:p>
    <w:p w14:paraId="75488E1A" w14:textId="77777777" w:rsidR="009B08FA" w:rsidRDefault="009B08FA" w:rsidP="00245FDF">
      <w:pPr>
        <w:pStyle w:val="afa"/>
        <w:rPr>
          <w:sz w:val="27"/>
          <w:szCs w:val="27"/>
        </w:rPr>
      </w:pPr>
    </w:p>
    <w:p w14:paraId="54C4145B" w14:textId="77777777" w:rsidR="00095D26" w:rsidRDefault="00095D26" w:rsidP="00245FDF">
      <w:pPr>
        <w:pStyle w:val="afa"/>
        <w:rPr>
          <w:sz w:val="27"/>
          <w:szCs w:val="27"/>
        </w:rPr>
      </w:pPr>
    </w:p>
    <w:p w14:paraId="014DD090" w14:textId="77777777" w:rsidR="00095D26" w:rsidRDefault="00095D26" w:rsidP="00245FDF">
      <w:pPr>
        <w:pStyle w:val="afa"/>
        <w:rPr>
          <w:sz w:val="27"/>
          <w:szCs w:val="27"/>
        </w:rPr>
      </w:pPr>
    </w:p>
    <w:p w14:paraId="2146CE33" w14:textId="77777777" w:rsidR="00095D26" w:rsidRDefault="00095D26" w:rsidP="00245FDF">
      <w:pPr>
        <w:pStyle w:val="afa"/>
        <w:rPr>
          <w:sz w:val="27"/>
          <w:szCs w:val="27"/>
        </w:rPr>
      </w:pPr>
    </w:p>
    <w:p w14:paraId="3461429C" w14:textId="77777777" w:rsidR="00095D26" w:rsidRDefault="00095D26" w:rsidP="00245FDF">
      <w:pPr>
        <w:pStyle w:val="afa"/>
        <w:rPr>
          <w:sz w:val="27"/>
          <w:szCs w:val="27"/>
        </w:rPr>
      </w:pPr>
    </w:p>
    <w:p w14:paraId="124535FA" w14:textId="77777777" w:rsidR="00095D26" w:rsidRDefault="00095D26" w:rsidP="00245FDF">
      <w:pPr>
        <w:pStyle w:val="afa"/>
        <w:rPr>
          <w:sz w:val="27"/>
          <w:szCs w:val="27"/>
        </w:rPr>
      </w:pPr>
    </w:p>
    <w:p w14:paraId="043464BE" w14:textId="77777777" w:rsidR="00095D26" w:rsidRDefault="00095D26" w:rsidP="00245FDF">
      <w:pPr>
        <w:pStyle w:val="afa"/>
        <w:rPr>
          <w:sz w:val="27"/>
          <w:szCs w:val="27"/>
        </w:rPr>
      </w:pPr>
    </w:p>
    <w:p w14:paraId="69098F98" w14:textId="77777777" w:rsidR="00095D26" w:rsidRDefault="00095D26" w:rsidP="00245FDF">
      <w:pPr>
        <w:pStyle w:val="afa"/>
        <w:rPr>
          <w:sz w:val="27"/>
          <w:szCs w:val="27"/>
        </w:rPr>
      </w:pPr>
    </w:p>
    <w:p w14:paraId="2ED6B61D" w14:textId="77777777" w:rsidR="00095D26" w:rsidRDefault="00095D26" w:rsidP="00245FDF">
      <w:pPr>
        <w:pStyle w:val="afa"/>
        <w:rPr>
          <w:sz w:val="27"/>
          <w:szCs w:val="27"/>
        </w:rPr>
      </w:pPr>
    </w:p>
    <w:p w14:paraId="1E00E972" w14:textId="77777777" w:rsidR="00E846A0" w:rsidRDefault="00E846A0" w:rsidP="00245FDF">
      <w:pPr>
        <w:pStyle w:val="afa"/>
        <w:rPr>
          <w:sz w:val="27"/>
          <w:szCs w:val="27"/>
        </w:rPr>
      </w:pPr>
    </w:p>
    <w:p w14:paraId="24088857" w14:textId="77777777" w:rsidR="00E846A0" w:rsidRDefault="00E846A0" w:rsidP="00245FDF">
      <w:pPr>
        <w:pStyle w:val="afa"/>
        <w:rPr>
          <w:sz w:val="27"/>
          <w:szCs w:val="27"/>
        </w:rPr>
      </w:pPr>
    </w:p>
    <w:p w14:paraId="766347D8" w14:textId="77777777" w:rsidR="00E846A0" w:rsidRDefault="00E846A0" w:rsidP="00245FDF">
      <w:pPr>
        <w:pStyle w:val="afa"/>
        <w:rPr>
          <w:sz w:val="27"/>
          <w:szCs w:val="27"/>
        </w:rPr>
      </w:pPr>
    </w:p>
    <w:p w14:paraId="59C82C4B" w14:textId="77777777" w:rsidR="00E846A0" w:rsidRDefault="00E846A0" w:rsidP="00245FDF">
      <w:pPr>
        <w:pStyle w:val="afa"/>
        <w:rPr>
          <w:sz w:val="27"/>
          <w:szCs w:val="27"/>
        </w:rPr>
      </w:pPr>
    </w:p>
    <w:p w14:paraId="79045A60" w14:textId="63C04E03"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370C1E4B"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66F30207"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13A1BE22" w14:textId="77777777" w:rsidR="000A6AA4" w:rsidRPr="000A6AA4" w:rsidRDefault="000A6AA4" w:rsidP="000A6AA4">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5540AC5E" w14:textId="77777777" w:rsidR="000A6AA4" w:rsidRPr="000A6AA4" w:rsidRDefault="000A6AA4" w:rsidP="000A6AA4">
      <w:pPr>
        <w:pStyle w:val="afa"/>
        <w:jc w:val="right"/>
        <w:rPr>
          <w:bCs/>
          <w:sz w:val="22"/>
          <w:szCs w:val="22"/>
        </w:rPr>
      </w:pPr>
    </w:p>
    <w:p w14:paraId="2D217EA5" w14:textId="77777777" w:rsidR="000A6AA4" w:rsidRPr="000A6AA4" w:rsidRDefault="000A6AA4" w:rsidP="00245FDF">
      <w:pPr>
        <w:pStyle w:val="afa"/>
        <w:rPr>
          <w:bCs/>
          <w:sz w:val="22"/>
          <w:szCs w:val="22"/>
        </w:rPr>
      </w:pPr>
    </w:p>
    <w:p w14:paraId="6F5818A1" w14:textId="08FFFA0A" w:rsidR="00E846A0" w:rsidRPr="000A6AA4" w:rsidRDefault="00E846A0" w:rsidP="000A6AA4">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объект строительных конструкций, деталей, материалов и оборудования.</w:t>
      </w:r>
    </w:p>
    <w:p w14:paraId="7E154A60" w14:textId="77777777" w:rsidR="00095D26" w:rsidRPr="000A6AA4" w:rsidRDefault="00095D26" w:rsidP="00245FDF">
      <w:pPr>
        <w:pStyle w:val="afa"/>
        <w:rPr>
          <w:sz w:val="22"/>
          <w:szCs w:val="22"/>
        </w:rPr>
      </w:pPr>
    </w:p>
    <w:p w14:paraId="66F72996" w14:textId="77777777" w:rsidR="000A6AA4" w:rsidRPr="000A6AA4" w:rsidRDefault="000A6AA4" w:rsidP="00245FDF">
      <w:pPr>
        <w:pStyle w:val="afa"/>
        <w:rPr>
          <w:sz w:val="22"/>
          <w:szCs w:val="22"/>
        </w:rPr>
      </w:pPr>
    </w:p>
    <w:p w14:paraId="2D899827"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0A6AA4" w:rsidRPr="000A6AA4" w14:paraId="3DB65892" w14:textId="77777777" w:rsidTr="002551D1">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129ED554" w14:textId="77777777" w:rsidR="000A6AA4" w:rsidRPr="000A6AA4" w:rsidRDefault="000A6AA4"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26AC417" w14:textId="77777777" w:rsidR="000A6AA4" w:rsidRPr="000A6AA4" w:rsidRDefault="000A6AA4"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04F198A0" w14:textId="77777777" w:rsidR="000A6AA4" w:rsidRPr="000A6AA4" w:rsidRDefault="000A6AA4"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378E5C0" w14:textId="77777777" w:rsidR="000A6AA4" w:rsidRPr="000A6AA4" w:rsidRDefault="000A6AA4"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1012D65D" w14:textId="77777777" w:rsidR="000A6AA4" w:rsidRPr="000A6AA4" w:rsidRDefault="000A6AA4"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 ______по___) заполняется с учетом фактической даты заключения договора</w:t>
            </w:r>
          </w:p>
        </w:tc>
      </w:tr>
      <w:tr w:rsidR="000A6AA4" w:rsidRPr="000A6AA4" w14:paraId="3ED4E2E3" w14:textId="77777777" w:rsidTr="002551D1">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1770A804" w14:textId="77777777" w:rsidR="000A6AA4" w:rsidRPr="000A6AA4" w:rsidRDefault="000A6AA4"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7EA6629" w14:textId="77777777" w:rsidR="000A6AA4" w:rsidRPr="000A6AA4" w:rsidRDefault="000A6AA4"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65E2263" w14:textId="77777777" w:rsidR="000A6AA4" w:rsidRPr="000A6AA4" w:rsidRDefault="000A6AA4"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45A1497" w14:textId="77777777" w:rsidR="000A6AA4" w:rsidRPr="000A6AA4" w:rsidRDefault="000A6AA4"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0810E5E0"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B4F79D3"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3015704" w14:textId="11ECACDC"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(в соответствиями с условиями договора)</w:t>
      </w:r>
    </w:p>
    <w:p w14:paraId="6573F33E"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2C47739C" w14:textId="77777777" w:rsid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3034F23" w14:textId="77777777" w:rsidR="000A6AA4" w:rsidRDefault="000A6AA4" w:rsidP="00245FDF">
      <w:pPr>
        <w:pStyle w:val="afa"/>
        <w:rPr>
          <w:sz w:val="27"/>
          <w:szCs w:val="27"/>
        </w:rPr>
      </w:pPr>
    </w:p>
    <w:p w14:paraId="20FFBDEB" w14:textId="77777777" w:rsidR="000A6AA4" w:rsidRDefault="000A6AA4" w:rsidP="00245FDF">
      <w:pPr>
        <w:pStyle w:val="afa"/>
        <w:rPr>
          <w:sz w:val="27"/>
          <w:szCs w:val="27"/>
        </w:rPr>
      </w:pPr>
    </w:p>
    <w:p w14:paraId="0E25AFCC" w14:textId="77777777" w:rsidR="000A6AA4" w:rsidRDefault="000A6AA4" w:rsidP="00245FDF">
      <w:pPr>
        <w:pStyle w:val="afa"/>
        <w:rPr>
          <w:sz w:val="27"/>
          <w:szCs w:val="27"/>
        </w:rPr>
      </w:pPr>
    </w:p>
    <w:p w14:paraId="56D5ED44" w14:textId="77777777" w:rsidR="000A6AA4" w:rsidRDefault="000A6AA4" w:rsidP="00245FDF">
      <w:pPr>
        <w:pStyle w:val="afa"/>
        <w:rPr>
          <w:sz w:val="27"/>
          <w:szCs w:val="27"/>
        </w:rPr>
      </w:pPr>
    </w:p>
    <w:p w14:paraId="67FC2078" w14:textId="77777777" w:rsidR="000A6AA4" w:rsidRDefault="000A6AA4" w:rsidP="00245FDF">
      <w:pPr>
        <w:pStyle w:val="afa"/>
        <w:rPr>
          <w:sz w:val="27"/>
          <w:szCs w:val="27"/>
        </w:rPr>
      </w:pPr>
    </w:p>
    <w:p w14:paraId="4E768278" w14:textId="77777777" w:rsidR="000A6AA4" w:rsidRDefault="000A6AA4" w:rsidP="00245FDF">
      <w:pPr>
        <w:pStyle w:val="afa"/>
        <w:rPr>
          <w:sz w:val="27"/>
          <w:szCs w:val="27"/>
        </w:rPr>
      </w:pPr>
    </w:p>
    <w:p w14:paraId="33781E7F" w14:textId="77777777" w:rsidR="000A6AA4" w:rsidRDefault="000A6AA4" w:rsidP="00245FDF">
      <w:pPr>
        <w:pStyle w:val="afa"/>
        <w:rPr>
          <w:sz w:val="27"/>
          <w:szCs w:val="27"/>
        </w:rPr>
      </w:pPr>
    </w:p>
    <w:p w14:paraId="2236AD01" w14:textId="77777777" w:rsidR="000A6AA4" w:rsidRDefault="000A6AA4" w:rsidP="00245FDF">
      <w:pPr>
        <w:pStyle w:val="afa"/>
        <w:rPr>
          <w:sz w:val="27"/>
          <w:szCs w:val="27"/>
        </w:rPr>
      </w:pPr>
    </w:p>
    <w:p w14:paraId="2697C20D" w14:textId="77777777" w:rsidR="000A6AA4" w:rsidRDefault="000A6AA4" w:rsidP="00245FDF">
      <w:pPr>
        <w:pStyle w:val="afa"/>
        <w:rPr>
          <w:sz w:val="27"/>
          <w:szCs w:val="27"/>
        </w:rPr>
      </w:pPr>
    </w:p>
    <w:p w14:paraId="26FC3987" w14:textId="77777777" w:rsidR="000A6AA4" w:rsidRDefault="000A6AA4" w:rsidP="00245FDF">
      <w:pPr>
        <w:pStyle w:val="afa"/>
        <w:rPr>
          <w:sz w:val="27"/>
          <w:szCs w:val="27"/>
        </w:rPr>
      </w:pPr>
    </w:p>
    <w:p w14:paraId="3537AA7D" w14:textId="77777777" w:rsidR="000A6AA4" w:rsidRDefault="000A6AA4" w:rsidP="00245FDF">
      <w:pPr>
        <w:pStyle w:val="afa"/>
        <w:rPr>
          <w:sz w:val="27"/>
          <w:szCs w:val="27"/>
        </w:rPr>
      </w:pPr>
    </w:p>
    <w:p w14:paraId="33944AF6" w14:textId="77777777" w:rsidR="000A6AA4" w:rsidRDefault="000A6AA4" w:rsidP="00245FDF">
      <w:pPr>
        <w:pStyle w:val="afa"/>
        <w:rPr>
          <w:sz w:val="27"/>
          <w:szCs w:val="27"/>
        </w:rPr>
      </w:pPr>
    </w:p>
    <w:p w14:paraId="5B0C9921" w14:textId="77777777" w:rsidR="000A6AA4" w:rsidRDefault="000A6AA4" w:rsidP="00245FDF">
      <w:pPr>
        <w:pStyle w:val="afa"/>
        <w:rPr>
          <w:sz w:val="27"/>
          <w:szCs w:val="27"/>
        </w:rPr>
      </w:pPr>
    </w:p>
    <w:p w14:paraId="0D5B780F" w14:textId="77777777" w:rsidR="000A6AA4" w:rsidRDefault="000A6AA4" w:rsidP="00245FDF">
      <w:pPr>
        <w:pStyle w:val="afa"/>
        <w:rPr>
          <w:sz w:val="27"/>
          <w:szCs w:val="27"/>
        </w:rPr>
      </w:pPr>
    </w:p>
    <w:p w14:paraId="09198E9A" w14:textId="77777777" w:rsidR="000A6AA4" w:rsidRDefault="000A6AA4" w:rsidP="00245FDF">
      <w:pPr>
        <w:pStyle w:val="afa"/>
        <w:rPr>
          <w:sz w:val="27"/>
          <w:szCs w:val="27"/>
        </w:rPr>
      </w:pPr>
    </w:p>
    <w:p w14:paraId="3480516F" w14:textId="77777777" w:rsidR="000A6AA4" w:rsidRDefault="000A6AA4" w:rsidP="00245FDF">
      <w:pPr>
        <w:pStyle w:val="afa"/>
        <w:rPr>
          <w:sz w:val="27"/>
          <w:szCs w:val="27"/>
        </w:rPr>
      </w:pPr>
    </w:p>
    <w:p w14:paraId="39C0DE99" w14:textId="77777777" w:rsidR="000A6AA4" w:rsidRDefault="000A6AA4" w:rsidP="00245FDF">
      <w:pPr>
        <w:pStyle w:val="afa"/>
        <w:rPr>
          <w:sz w:val="27"/>
          <w:szCs w:val="27"/>
        </w:rPr>
      </w:pPr>
    </w:p>
    <w:p w14:paraId="3728742A" w14:textId="77777777" w:rsidR="000A6AA4" w:rsidRDefault="000A6AA4" w:rsidP="00245FDF">
      <w:pPr>
        <w:pStyle w:val="afa"/>
        <w:rPr>
          <w:sz w:val="27"/>
          <w:szCs w:val="27"/>
        </w:rPr>
      </w:pPr>
    </w:p>
    <w:p w14:paraId="25FD4E45" w14:textId="77777777" w:rsidR="000A6AA4" w:rsidRDefault="000A6AA4" w:rsidP="00245FDF">
      <w:pPr>
        <w:pStyle w:val="afa"/>
        <w:rPr>
          <w:sz w:val="27"/>
          <w:szCs w:val="27"/>
        </w:rPr>
      </w:pPr>
    </w:p>
    <w:p w14:paraId="01B06CD6" w14:textId="77777777" w:rsidR="000A6AA4" w:rsidRDefault="000A6AA4" w:rsidP="00245FDF">
      <w:pPr>
        <w:pStyle w:val="afa"/>
        <w:rPr>
          <w:sz w:val="27"/>
          <w:szCs w:val="27"/>
        </w:rPr>
      </w:pPr>
    </w:p>
    <w:p w14:paraId="684BF0F5" w14:textId="77777777" w:rsidR="000A6AA4" w:rsidRDefault="000A6AA4" w:rsidP="00245FDF">
      <w:pPr>
        <w:pStyle w:val="afa"/>
        <w:rPr>
          <w:sz w:val="27"/>
          <w:szCs w:val="27"/>
        </w:rPr>
      </w:pPr>
    </w:p>
    <w:p w14:paraId="4467CF15" w14:textId="77777777" w:rsidR="000A6AA4" w:rsidRDefault="000A6AA4" w:rsidP="00245FDF">
      <w:pPr>
        <w:pStyle w:val="afa"/>
        <w:rPr>
          <w:sz w:val="27"/>
          <w:szCs w:val="27"/>
        </w:rPr>
      </w:pPr>
    </w:p>
    <w:p w14:paraId="16B2A63B" w14:textId="77777777" w:rsidR="007C4C70" w:rsidRDefault="007C4C70" w:rsidP="00245FDF">
      <w:pPr>
        <w:pStyle w:val="afa"/>
        <w:rPr>
          <w:sz w:val="27"/>
          <w:szCs w:val="27"/>
        </w:rPr>
      </w:pPr>
    </w:p>
    <w:p w14:paraId="0706AFAB" w14:textId="77777777" w:rsidR="009B08FA" w:rsidRDefault="009B08FA" w:rsidP="00245FDF">
      <w:pPr>
        <w:pStyle w:val="afa"/>
        <w:rPr>
          <w:sz w:val="27"/>
          <w:szCs w:val="27"/>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484" w14:textId="77777777" w:rsidR="00DF2406" w:rsidRDefault="00DF2406" w:rsidP="009E4821">
      <w:pPr>
        <w:spacing w:after="0" w:line="240" w:lineRule="auto"/>
      </w:pPr>
      <w:r>
        <w:separator/>
      </w:r>
    </w:p>
  </w:endnote>
  <w:endnote w:type="continuationSeparator" w:id="0">
    <w:p w14:paraId="3F15FBD0" w14:textId="77777777" w:rsidR="00DF2406" w:rsidRDefault="00DF240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79BE" w14:textId="77777777" w:rsidR="00DF2406" w:rsidRDefault="00DF2406" w:rsidP="009E4821">
      <w:pPr>
        <w:spacing w:after="0" w:line="240" w:lineRule="auto"/>
      </w:pPr>
      <w:r>
        <w:separator/>
      </w:r>
    </w:p>
  </w:footnote>
  <w:footnote w:type="continuationSeparator" w:id="0">
    <w:p w14:paraId="2D3D7DFE" w14:textId="77777777" w:rsidR="00DF2406" w:rsidRDefault="00DF2406" w:rsidP="009E4821">
      <w:pPr>
        <w:spacing w:after="0" w:line="240" w:lineRule="auto"/>
      </w:pPr>
      <w:r>
        <w:continuationSeparator/>
      </w:r>
    </w:p>
  </w:footnote>
  <w:footnote w:id="1">
    <w:p w14:paraId="0F8EA4AB" w14:textId="77777777" w:rsidR="00DF2406" w:rsidRPr="00245FDF" w:rsidRDefault="00DF2406" w:rsidP="005A29C6">
      <w:pPr>
        <w:pStyle w:val="ae"/>
        <w:numPr>
          <w:ilvl w:val="0"/>
          <w:numId w:val="32"/>
        </w:numPr>
        <w:tabs>
          <w:tab w:val="clear" w:pos="3780"/>
        </w:tabs>
        <w:ind w:left="0" w:firstLine="0"/>
        <w:jc w:val="left"/>
        <w:rPr>
          <w:rFonts w:ascii="Times New Roman" w:hAnsi="Times New Roman" w:cs="Times New Roman"/>
        </w:rPr>
      </w:pPr>
      <w:r w:rsidRPr="00245FDF">
        <w:rPr>
          <w:rStyle w:val="af0"/>
          <w:rFonts w:ascii="Times New Roman" w:hAnsi="Times New Roman" w:cs="Times New Roman"/>
        </w:rPr>
        <w:footnoteRef/>
      </w:r>
      <w:r w:rsidRPr="00245FDF">
        <w:rPr>
          <w:rFonts w:ascii="Times New Roman" w:hAnsi="Times New Roman" w:cs="Times New Roman"/>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DF2406" w:rsidRDefault="00DF2406" w:rsidP="00840A57">
    <w:pPr>
      <w:pStyle w:val="afb"/>
      <w:jc w:val="center"/>
    </w:pPr>
    <w:r>
      <w:fldChar w:fldCharType="begin"/>
    </w:r>
    <w:r>
      <w:instrText>PAGE   \* MERGEFORMAT</w:instrText>
    </w:r>
    <w:r>
      <w:fldChar w:fldCharType="separate"/>
    </w:r>
    <w:r w:rsidR="00AF420B">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DF2406" w:rsidRPr="00CA2F76" w:rsidRDefault="00DF2406">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AF420B">
      <w:rPr>
        <w:noProof/>
        <w:sz w:val="20"/>
        <w:szCs w:val="20"/>
      </w:rPr>
      <w:t>3</w:t>
    </w:r>
    <w:r w:rsidRPr="00CA2F76">
      <w:rPr>
        <w:sz w:val="20"/>
        <w:szCs w:val="20"/>
      </w:rPr>
      <w:fldChar w:fldCharType="end"/>
    </w:r>
  </w:p>
  <w:p w14:paraId="52474599" w14:textId="77777777" w:rsidR="00DF2406" w:rsidRDefault="00DF240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DF2406" w:rsidRDefault="00DF2406">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DF2406" w:rsidRPr="00CA2F76" w:rsidRDefault="00DF2406">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AF420B">
      <w:rPr>
        <w:noProof/>
        <w:sz w:val="20"/>
        <w:szCs w:val="20"/>
      </w:rPr>
      <w:t>2</w:t>
    </w:r>
    <w:r w:rsidRPr="00CA2F76">
      <w:rPr>
        <w:sz w:val="20"/>
        <w:szCs w:val="20"/>
      </w:rPr>
      <w:fldChar w:fldCharType="end"/>
    </w:r>
  </w:p>
  <w:p w14:paraId="475D1300" w14:textId="77777777" w:rsidR="00DF2406" w:rsidRDefault="00DF2406">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DF2406" w:rsidRDefault="00DF2406">
    <w:pPr>
      <w:pStyle w:val="afb"/>
      <w:jc w:val="center"/>
    </w:pPr>
  </w:p>
  <w:p w14:paraId="150B03AD" w14:textId="77777777" w:rsidR="00DF2406" w:rsidRDefault="00DF240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2E0"/>
    <w:rsid w:val="00004467"/>
    <w:rsid w:val="00006AF4"/>
    <w:rsid w:val="0002025E"/>
    <w:rsid w:val="0002038F"/>
    <w:rsid w:val="000271C6"/>
    <w:rsid w:val="00031801"/>
    <w:rsid w:val="000346D5"/>
    <w:rsid w:val="00041CDC"/>
    <w:rsid w:val="000421C7"/>
    <w:rsid w:val="000558F3"/>
    <w:rsid w:val="0006499D"/>
    <w:rsid w:val="000716DA"/>
    <w:rsid w:val="0007451C"/>
    <w:rsid w:val="0008157B"/>
    <w:rsid w:val="00085C78"/>
    <w:rsid w:val="0009265E"/>
    <w:rsid w:val="000959D2"/>
    <w:rsid w:val="00095D26"/>
    <w:rsid w:val="000A6AA4"/>
    <w:rsid w:val="000A7954"/>
    <w:rsid w:val="000B03A3"/>
    <w:rsid w:val="000B0468"/>
    <w:rsid w:val="000B1312"/>
    <w:rsid w:val="000B2C62"/>
    <w:rsid w:val="000B589E"/>
    <w:rsid w:val="000B6D93"/>
    <w:rsid w:val="000C0F99"/>
    <w:rsid w:val="000C1235"/>
    <w:rsid w:val="000E04AA"/>
    <w:rsid w:val="000E5B62"/>
    <w:rsid w:val="000E6081"/>
    <w:rsid w:val="000F57A1"/>
    <w:rsid w:val="000F72C6"/>
    <w:rsid w:val="00102715"/>
    <w:rsid w:val="0010455B"/>
    <w:rsid w:val="00104AAD"/>
    <w:rsid w:val="00106704"/>
    <w:rsid w:val="00115295"/>
    <w:rsid w:val="00115390"/>
    <w:rsid w:val="0012104A"/>
    <w:rsid w:val="00131B55"/>
    <w:rsid w:val="00133082"/>
    <w:rsid w:val="0013483D"/>
    <w:rsid w:val="00136B05"/>
    <w:rsid w:val="001372E7"/>
    <w:rsid w:val="00140D0A"/>
    <w:rsid w:val="00140D83"/>
    <w:rsid w:val="0014438E"/>
    <w:rsid w:val="00147250"/>
    <w:rsid w:val="00147F12"/>
    <w:rsid w:val="001608A9"/>
    <w:rsid w:val="00160E76"/>
    <w:rsid w:val="00171213"/>
    <w:rsid w:val="00181755"/>
    <w:rsid w:val="001836EE"/>
    <w:rsid w:val="0018400B"/>
    <w:rsid w:val="00186468"/>
    <w:rsid w:val="00195EA1"/>
    <w:rsid w:val="00197D1E"/>
    <w:rsid w:val="001A236D"/>
    <w:rsid w:val="001A36C2"/>
    <w:rsid w:val="001A5F0E"/>
    <w:rsid w:val="001B106C"/>
    <w:rsid w:val="001B19A0"/>
    <w:rsid w:val="001B2745"/>
    <w:rsid w:val="001B37EB"/>
    <w:rsid w:val="001B7599"/>
    <w:rsid w:val="001C2535"/>
    <w:rsid w:val="001D1B07"/>
    <w:rsid w:val="001E0AA3"/>
    <w:rsid w:val="001E0C53"/>
    <w:rsid w:val="001E2B29"/>
    <w:rsid w:val="001E3EFC"/>
    <w:rsid w:val="001F39B0"/>
    <w:rsid w:val="001F4302"/>
    <w:rsid w:val="00200241"/>
    <w:rsid w:val="00200395"/>
    <w:rsid w:val="0020544E"/>
    <w:rsid w:val="00207A81"/>
    <w:rsid w:val="00210641"/>
    <w:rsid w:val="0021334A"/>
    <w:rsid w:val="002210EA"/>
    <w:rsid w:val="002226A6"/>
    <w:rsid w:val="002248E8"/>
    <w:rsid w:val="00227316"/>
    <w:rsid w:val="00230671"/>
    <w:rsid w:val="002347E2"/>
    <w:rsid w:val="00234F4A"/>
    <w:rsid w:val="00237148"/>
    <w:rsid w:val="002412B3"/>
    <w:rsid w:val="002416BF"/>
    <w:rsid w:val="00243B7F"/>
    <w:rsid w:val="00244583"/>
    <w:rsid w:val="002457D5"/>
    <w:rsid w:val="00245FDF"/>
    <w:rsid w:val="002545C0"/>
    <w:rsid w:val="00255678"/>
    <w:rsid w:val="00260C5F"/>
    <w:rsid w:val="00264B08"/>
    <w:rsid w:val="00273593"/>
    <w:rsid w:val="002772C0"/>
    <w:rsid w:val="0028092B"/>
    <w:rsid w:val="00282988"/>
    <w:rsid w:val="00283FAE"/>
    <w:rsid w:val="00285F50"/>
    <w:rsid w:val="00287B0F"/>
    <w:rsid w:val="00290990"/>
    <w:rsid w:val="00294EDA"/>
    <w:rsid w:val="0029795E"/>
    <w:rsid w:val="002A2276"/>
    <w:rsid w:val="002A2C3E"/>
    <w:rsid w:val="002A4012"/>
    <w:rsid w:val="002A6105"/>
    <w:rsid w:val="002A69C4"/>
    <w:rsid w:val="002B2238"/>
    <w:rsid w:val="002C1888"/>
    <w:rsid w:val="002C426D"/>
    <w:rsid w:val="002C6A9E"/>
    <w:rsid w:val="002C6B86"/>
    <w:rsid w:val="002D5383"/>
    <w:rsid w:val="002D575F"/>
    <w:rsid w:val="002E0FAB"/>
    <w:rsid w:val="002E521A"/>
    <w:rsid w:val="002F2A07"/>
    <w:rsid w:val="002F4D0A"/>
    <w:rsid w:val="002F50E3"/>
    <w:rsid w:val="00302095"/>
    <w:rsid w:val="00310143"/>
    <w:rsid w:val="00312C56"/>
    <w:rsid w:val="00313CAD"/>
    <w:rsid w:val="003155A0"/>
    <w:rsid w:val="003203E1"/>
    <w:rsid w:val="00322288"/>
    <w:rsid w:val="00322680"/>
    <w:rsid w:val="003250E6"/>
    <w:rsid w:val="00337006"/>
    <w:rsid w:val="00340AE2"/>
    <w:rsid w:val="00347876"/>
    <w:rsid w:val="00354792"/>
    <w:rsid w:val="003553CD"/>
    <w:rsid w:val="00356D78"/>
    <w:rsid w:val="00366C9B"/>
    <w:rsid w:val="003716B7"/>
    <w:rsid w:val="0037604D"/>
    <w:rsid w:val="003803CD"/>
    <w:rsid w:val="00380E12"/>
    <w:rsid w:val="00384362"/>
    <w:rsid w:val="003849A1"/>
    <w:rsid w:val="0038742A"/>
    <w:rsid w:val="00392B9F"/>
    <w:rsid w:val="00394E2E"/>
    <w:rsid w:val="00396D43"/>
    <w:rsid w:val="003A32CD"/>
    <w:rsid w:val="003A4E26"/>
    <w:rsid w:val="003B351A"/>
    <w:rsid w:val="003B5555"/>
    <w:rsid w:val="003B7C48"/>
    <w:rsid w:val="003C53CE"/>
    <w:rsid w:val="003C67F8"/>
    <w:rsid w:val="003C764B"/>
    <w:rsid w:val="003D14F1"/>
    <w:rsid w:val="003D58A0"/>
    <w:rsid w:val="003D6C67"/>
    <w:rsid w:val="003E1B9B"/>
    <w:rsid w:val="003E3F05"/>
    <w:rsid w:val="003E4B4C"/>
    <w:rsid w:val="003E61C6"/>
    <w:rsid w:val="003E65F9"/>
    <w:rsid w:val="003E731F"/>
    <w:rsid w:val="003F0B6D"/>
    <w:rsid w:val="003F1742"/>
    <w:rsid w:val="004014D3"/>
    <w:rsid w:val="0041660F"/>
    <w:rsid w:val="00421445"/>
    <w:rsid w:val="00423B22"/>
    <w:rsid w:val="00424B44"/>
    <w:rsid w:val="004254CC"/>
    <w:rsid w:val="00426364"/>
    <w:rsid w:val="004326A1"/>
    <w:rsid w:val="00434B65"/>
    <w:rsid w:val="00434DC1"/>
    <w:rsid w:val="004369CC"/>
    <w:rsid w:val="004374C1"/>
    <w:rsid w:val="0044601F"/>
    <w:rsid w:val="004461D2"/>
    <w:rsid w:val="00447A6C"/>
    <w:rsid w:val="00447DD5"/>
    <w:rsid w:val="00450781"/>
    <w:rsid w:val="00450900"/>
    <w:rsid w:val="00453511"/>
    <w:rsid w:val="00456D91"/>
    <w:rsid w:val="00462B6D"/>
    <w:rsid w:val="00463C67"/>
    <w:rsid w:val="00465C38"/>
    <w:rsid w:val="0046672F"/>
    <w:rsid w:val="00470571"/>
    <w:rsid w:val="004713B9"/>
    <w:rsid w:val="0047175B"/>
    <w:rsid w:val="00471F85"/>
    <w:rsid w:val="00472EAA"/>
    <w:rsid w:val="00480630"/>
    <w:rsid w:val="00480CDA"/>
    <w:rsid w:val="0048495B"/>
    <w:rsid w:val="004907C1"/>
    <w:rsid w:val="00493503"/>
    <w:rsid w:val="004A1FBA"/>
    <w:rsid w:val="004A3D40"/>
    <w:rsid w:val="004A4A46"/>
    <w:rsid w:val="004A5422"/>
    <w:rsid w:val="004B0A1E"/>
    <w:rsid w:val="004B4ED0"/>
    <w:rsid w:val="004B6665"/>
    <w:rsid w:val="004C140D"/>
    <w:rsid w:val="004C23A8"/>
    <w:rsid w:val="004C26D1"/>
    <w:rsid w:val="004C3A5F"/>
    <w:rsid w:val="004C58D9"/>
    <w:rsid w:val="004E55E9"/>
    <w:rsid w:val="004E5679"/>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3035C"/>
    <w:rsid w:val="00530380"/>
    <w:rsid w:val="00530D85"/>
    <w:rsid w:val="005314B0"/>
    <w:rsid w:val="0053345C"/>
    <w:rsid w:val="00535C48"/>
    <w:rsid w:val="00536F47"/>
    <w:rsid w:val="00537D61"/>
    <w:rsid w:val="00544EEF"/>
    <w:rsid w:val="005520A8"/>
    <w:rsid w:val="00555284"/>
    <w:rsid w:val="00555F5F"/>
    <w:rsid w:val="005574A4"/>
    <w:rsid w:val="005574C4"/>
    <w:rsid w:val="0056384B"/>
    <w:rsid w:val="00565956"/>
    <w:rsid w:val="005662BB"/>
    <w:rsid w:val="00567DE7"/>
    <w:rsid w:val="00571664"/>
    <w:rsid w:val="00574C45"/>
    <w:rsid w:val="00575E8B"/>
    <w:rsid w:val="00586462"/>
    <w:rsid w:val="005908C2"/>
    <w:rsid w:val="00591270"/>
    <w:rsid w:val="005922DB"/>
    <w:rsid w:val="005934F5"/>
    <w:rsid w:val="00596D07"/>
    <w:rsid w:val="005A0CC1"/>
    <w:rsid w:val="005A29C6"/>
    <w:rsid w:val="005A31BB"/>
    <w:rsid w:val="005A3E67"/>
    <w:rsid w:val="005B6402"/>
    <w:rsid w:val="005B751A"/>
    <w:rsid w:val="005B7E6F"/>
    <w:rsid w:val="005C3E25"/>
    <w:rsid w:val="005D1DC4"/>
    <w:rsid w:val="005D2DE3"/>
    <w:rsid w:val="005D42BF"/>
    <w:rsid w:val="005D7528"/>
    <w:rsid w:val="005D7B58"/>
    <w:rsid w:val="005E0DC9"/>
    <w:rsid w:val="005E1155"/>
    <w:rsid w:val="005E182A"/>
    <w:rsid w:val="005E7B58"/>
    <w:rsid w:val="005F1692"/>
    <w:rsid w:val="005F2C55"/>
    <w:rsid w:val="005F2F03"/>
    <w:rsid w:val="006009FF"/>
    <w:rsid w:val="00600F43"/>
    <w:rsid w:val="006228A9"/>
    <w:rsid w:val="00632CF5"/>
    <w:rsid w:val="0063318E"/>
    <w:rsid w:val="0064132A"/>
    <w:rsid w:val="00644426"/>
    <w:rsid w:val="00644EE5"/>
    <w:rsid w:val="006461C0"/>
    <w:rsid w:val="00647B5E"/>
    <w:rsid w:val="00647F58"/>
    <w:rsid w:val="006525B9"/>
    <w:rsid w:val="00654E8D"/>
    <w:rsid w:val="00656FB2"/>
    <w:rsid w:val="006648C6"/>
    <w:rsid w:val="00664933"/>
    <w:rsid w:val="00672AA6"/>
    <w:rsid w:val="00673BE4"/>
    <w:rsid w:val="00674642"/>
    <w:rsid w:val="006750AF"/>
    <w:rsid w:val="006750EF"/>
    <w:rsid w:val="006762BB"/>
    <w:rsid w:val="006774BA"/>
    <w:rsid w:val="0069183B"/>
    <w:rsid w:val="00695415"/>
    <w:rsid w:val="006A1F9A"/>
    <w:rsid w:val="006A2F11"/>
    <w:rsid w:val="006B47CC"/>
    <w:rsid w:val="006B51DE"/>
    <w:rsid w:val="006C1B30"/>
    <w:rsid w:val="006C61DD"/>
    <w:rsid w:val="006D469D"/>
    <w:rsid w:val="006D6920"/>
    <w:rsid w:val="00703D7B"/>
    <w:rsid w:val="00704F1C"/>
    <w:rsid w:val="007070DC"/>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77D3"/>
    <w:rsid w:val="00773C1A"/>
    <w:rsid w:val="0077518C"/>
    <w:rsid w:val="007872CB"/>
    <w:rsid w:val="0079132B"/>
    <w:rsid w:val="007968AC"/>
    <w:rsid w:val="007A5774"/>
    <w:rsid w:val="007A60FB"/>
    <w:rsid w:val="007B0D5D"/>
    <w:rsid w:val="007C2C8D"/>
    <w:rsid w:val="007C4C70"/>
    <w:rsid w:val="007C4C87"/>
    <w:rsid w:val="007D631A"/>
    <w:rsid w:val="007E439A"/>
    <w:rsid w:val="007F130D"/>
    <w:rsid w:val="007F16A8"/>
    <w:rsid w:val="007F2928"/>
    <w:rsid w:val="008119AF"/>
    <w:rsid w:val="00813B6E"/>
    <w:rsid w:val="00814707"/>
    <w:rsid w:val="008227DC"/>
    <w:rsid w:val="00822C56"/>
    <w:rsid w:val="008237AD"/>
    <w:rsid w:val="008240B2"/>
    <w:rsid w:val="008257BC"/>
    <w:rsid w:val="00827C90"/>
    <w:rsid w:val="00832FBF"/>
    <w:rsid w:val="00840A57"/>
    <w:rsid w:val="008430EC"/>
    <w:rsid w:val="00847711"/>
    <w:rsid w:val="00851314"/>
    <w:rsid w:val="00852FF8"/>
    <w:rsid w:val="00855C75"/>
    <w:rsid w:val="008569E4"/>
    <w:rsid w:val="00857AB2"/>
    <w:rsid w:val="00857C24"/>
    <w:rsid w:val="008620C2"/>
    <w:rsid w:val="0086371B"/>
    <w:rsid w:val="00863ECB"/>
    <w:rsid w:val="0086702E"/>
    <w:rsid w:val="008709A1"/>
    <w:rsid w:val="00872701"/>
    <w:rsid w:val="00872ED4"/>
    <w:rsid w:val="00876B34"/>
    <w:rsid w:val="00885C10"/>
    <w:rsid w:val="0088642E"/>
    <w:rsid w:val="00890FCD"/>
    <w:rsid w:val="0089357B"/>
    <w:rsid w:val="00894CC4"/>
    <w:rsid w:val="008950C2"/>
    <w:rsid w:val="008977B0"/>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2CCB"/>
    <w:rsid w:val="00946CF6"/>
    <w:rsid w:val="00954421"/>
    <w:rsid w:val="00961E25"/>
    <w:rsid w:val="00962C7F"/>
    <w:rsid w:val="00962FBD"/>
    <w:rsid w:val="009645FD"/>
    <w:rsid w:val="00977B75"/>
    <w:rsid w:val="00980CA3"/>
    <w:rsid w:val="00991B3B"/>
    <w:rsid w:val="009927FE"/>
    <w:rsid w:val="009946A2"/>
    <w:rsid w:val="00997DDF"/>
    <w:rsid w:val="009A0C65"/>
    <w:rsid w:val="009A0DBA"/>
    <w:rsid w:val="009A60F1"/>
    <w:rsid w:val="009A64E9"/>
    <w:rsid w:val="009A6B2E"/>
    <w:rsid w:val="009B08FA"/>
    <w:rsid w:val="009B4C93"/>
    <w:rsid w:val="009B4DAF"/>
    <w:rsid w:val="009B4E1F"/>
    <w:rsid w:val="009C08D1"/>
    <w:rsid w:val="009C09CF"/>
    <w:rsid w:val="009C25BF"/>
    <w:rsid w:val="009C31D7"/>
    <w:rsid w:val="009C4206"/>
    <w:rsid w:val="009D14A3"/>
    <w:rsid w:val="009D2C05"/>
    <w:rsid w:val="009D3278"/>
    <w:rsid w:val="009D37DB"/>
    <w:rsid w:val="009D45F3"/>
    <w:rsid w:val="009D5451"/>
    <w:rsid w:val="009E4821"/>
    <w:rsid w:val="009E6F2E"/>
    <w:rsid w:val="009F0750"/>
    <w:rsid w:val="009F1602"/>
    <w:rsid w:val="009F2373"/>
    <w:rsid w:val="009F4463"/>
    <w:rsid w:val="009F6928"/>
    <w:rsid w:val="009F6C5C"/>
    <w:rsid w:val="00A0057A"/>
    <w:rsid w:val="00A021DB"/>
    <w:rsid w:val="00A0223C"/>
    <w:rsid w:val="00A038C9"/>
    <w:rsid w:val="00A05218"/>
    <w:rsid w:val="00A157B9"/>
    <w:rsid w:val="00A160FC"/>
    <w:rsid w:val="00A22EE4"/>
    <w:rsid w:val="00A3382A"/>
    <w:rsid w:val="00A34206"/>
    <w:rsid w:val="00A364DC"/>
    <w:rsid w:val="00A42678"/>
    <w:rsid w:val="00A44538"/>
    <w:rsid w:val="00A4682A"/>
    <w:rsid w:val="00A51A0F"/>
    <w:rsid w:val="00A52CFE"/>
    <w:rsid w:val="00A53AD1"/>
    <w:rsid w:val="00A54971"/>
    <w:rsid w:val="00A56520"/>
    <w:rsid w:val="00A56793"/>
    <w:rsid w:val="00A60046"/>
    <w:rsid w:val="00A6380D"/>
    <w:rsid w:val="00A66899"/>
    <w:rsid w:val="00A71124"/>
    <w:rsid w:val="00A734C8"/>
    <w:rsid w:val="00A82361"/>
    <w:rsid w:val="00A84CC4"/>
    <w:rsid w:val="00A85623"/>
    <w:rsid w:val="00A87211"/>
    <w:rsid w:val="00A878CF"/>
    <w:rsid w:val="00A87A1E"/>
    <w:rsid w:val="00A90726"/>
    <w:rsid w:val="00A9196C"/>
    <w:rsid w:val="00A94B33"/>
    <w:rsid w:val="00AA21B2"/>
    <w:rsid w:val="00AA231D"/>
    <w:rsid w:val="00AA3311"/>
    <w:rsid w:val="00AA5BAD"/>
    <w:rsid w:val="00AA65B8"/>
    <w:rsid w:val="00AA6DD7"/>
    <w:rsid w:val="00AB27B5"/>
    <w:rsid w:val="00AB6ED4"/>
    <w:rsid w:val="00AC40A6"/>
    <w:rsid w:val="00AC4785"/>
    <w:rsid w:val="00AC6BFE"/>
    <w:rsid w:val="00AC6FAD"/>
    <w:rsid w:val="00AE1A7F"/>
    <w:rsid w:val="00AE6516"/>
    <w:rsid w:val="00AE7D4F"/>
    <w:rsid w:val="00AF12E9"/>
    <w:rsid w:val="00AF2808"/>
    <w:rsid w:val="00AF3EEC"/>
    <w:rsid w:val="00AF420B"/>
    <w:rsid w:val="00AF6C6A"/>
    <w:rsid w:val="00AF6F59"/>
    <w:rsid w:val="00AF6F6E"/>
    <w:rsid w:val="00B11599"/>
    <w:rsid w:val="00B126B9"/>
    <w:rsid w:val="00B13478"/>
    <w:rsid w:val="00B1403A"/>
    <w:rsid w:val="00B16C31"/>
    <w:rsid w:val="00B20E09"/>
    <w:rsid w:val="00B30AF1"/>
    <w:rsid w:val="00B32771"/>
    <w:rsid w:val="00B32CF2"/>
    <w:rsid w:val="00B34AEF"/>
    <w:rsid w:val="00B360C1"/>
    <w:rsid w:val="00B403E2"/>
    <w:rsid w:val="00B434A5"/>
    <w:rsid w:val="00B43811"/>
    <w:rsid w:val="00B4783C"/>
    <w:rsid w:val="00B539A7"/>
    <w:rsid w:val="00B55894"/>
    <w:rsid w:val="00B60540"/>
    <w:rsid w:val="00B712A0"/>
    <w:rsid w:val="00B72F48"/>
    <w:rsid w:val="00B77A9F"/>
    <w:rsid w:val="00B87682"/>
    <w:rsid w:val="00BA1154"/>
    <w:rsid w:val="00BA15B1"/>
    <w:rsid w:val="00BA29B7"/>
    <w:rsid w:val="00BA3F5D"/>
    <w:rsid w:val="00BB0779"/>
    <w:rsid w:val="00BB1847"/>
    <w:rsid w:val="00BB3504"/>
    <w:rsid w:val="00BB5131"/>
    <w:rsid w:val="00BB7029"/>
    <w:rsid w:val="00BC039E"/>
    <w:rsid w:val="00BC4902"/>
    <w:rsid w:val="00BC7661"/>
    <w:rsid w:val="00BD074C"/>
    <w:rsid w:val="00BD1F5F"/>
    <w:rsid w:val="00BD235F"/>
    <w:rsid w:val="00BD2FA1"/>
    <w:rsid w:val="00BD4B99"/>
    <w:rsid w:val="00BE5962"/>
    <w:rsid w:val="00BE7E2A"/>
    <w:rsid w:val="00BF0EAC"/>
    <w:rsid w:val="00BF2B27"/>
    <w:rsid w:val="00BF4864"/>
    <w:rsid w:val="00BF5C96"/>
    <w:rsid w:val="00BF5D9D"/>
    <w:rsid w:val="00C040A4"/>
    <w:rsid w:val="00C1080C"/>
    <w:rsid w:val="00C14015"/>
    <w:rsid w:val="00C1444B"/>
    <w:rsid w:val="00C1490A"/>
    <w:rsid w:val="00C14C63"/>
    <w:rsid w:val="00C16D36"/>
    <w:rsid w:val="00C17818"/>
    <w:rsid w:val="00C21933"/>
    <w:rsid w:val="00C35E9F"/>
    <w:rsid w:val="00C40A2F"/>
    <w:rsid w:val="00C40BD9"/>
    <w:rsid w:val="00C42159"/>
    <w:rsid w:val="00C44B91"/>
    <w:rsid w:val="00C555B0"/>
    <w:rsid w:val="00C62804"/>
    <w:rsid w:val="00C63767"/>
    <w:rsid w:val="00C63C59"/>
    <w:rsid w:val="00C6402F"/>
    <w:rsid w:val="00C645BE"/>
    <w:rsid w:val="00C709B4"/>
    <w:rsid w:val="00C72DA4"/>
    <w:rsid w:val="00C76BC5"/>
    <w:rsid w:val="00C837E0"/>
    <w:rsid w:val="00C838A7"/>
    <w:rsid w:val="00C85D62"/>
    <w:rsid w:val="00C97715"/>
    <w:rsid w:val="00CA01DF"/>
    <w:rsid w:val="00CA11D5"/>
    <w:rsid w:val="00CA1683"/>
    <w:rsid w:val="00CA7497"/>
    <w:rsid w:val="00CB1A1A"/>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4095"/>
    <w:rsid w:val="00CF78DE"/>
    <w:rsid w:val="00D0393D"/>
    <w:rsid w:val="00D03B4C"/>
    <w:rsid w:val="00D07E2A"/>
    <w:rsid w:val="00D118F5"/>
    <w:rsid w:val="00D12237"/>
    <w:rsid w:val="00D132EE"/>
    <w:rsid w:val="00D15E0D"/>
    <w:rsid w:val="00D25C52"/>
    <w:rsid w:val="00D326C8"/>
    <w:rsid w:val="00D32FFD"/>
    <w:rsid w:val="00D36452"/>
    <w:rsid w:val="00D36F54"/>
    <w:rsid w:val="00D41035"/>
    <w:rsid w:val="00D41606"/>
    <w:rsid w:val="00D41BAF"/>
    <w:rsid w:val="00D41C27"/>
    <w:rsid w:val="00D42558"/>
    <w:rsid w:val="00D45229"/>
    <w:rsid w:val="00D53326"/>
    <w:rsid w:val="00D567C5"/>
    <w:rsid w:val="00D648D3"/>
    <w:rsid w:val="00D64D9E"/>
    <w:rsid w:val="00D65A9C"/>
    <w:rsid w:val="00D75151"/>
    <w:rsid w:val="00D762F1"/>
    <w:rsid w:val="00D805F9"/>
    <w:rsid w:val="00D84A1A"/>
    <w:rsid w:val="00D86185"/>
    <w:rsid w:val="00D8715D"/>
    <w:rsid w:val="00D90A50"/>
    <w:rsid w:val="00D92E1F"/>
    <w:rsid w:val="00DA08AC"/>
    <w:rsid w:val="00DA0E82"/>
    <w:rsid w:val="00DA3D28"/>
    <w:rsid w:val="00DA6865"/>
    <w:rsid w:val="00DB1A33"/>
    <w:rsid w:val="00DB2477"/>
    <w:rsid w:val="00DB4CC4"/>
    <w:rsid w:val="00DB5CDC"/>
    <w:rsid w:val="00DB5CE1"/>
    <w:rsid w:val="00DC3939"/>
    <w:rsid w:val="00DC3AFB"/>
    <w:rsid w:val="00DD245C"/>
    <w:rsid w:val="00DD24E1"/>
    <w:rsid w:val="00DD625D"/>
    <w:rsid w:val="00DE0025"/>
    <w:rsid w:val="00DE11E5"/>
    <w:rsid w:val="00DE1A81"/>
    <w:rsid w:val="00DE49AA"/>
    <w:rsid w:val="00DE59FE"/>
    <w:rsid w:val="00DF2406"/>
    <w:rsid w:val="00DF5F20"/>
    <w:rsid w:val="00E0061A"/>
    <w:rsid w:val="00E054A5"/>
    <w:rsid w:val="00E06A60"/>
    <w:rsid w:val="00E1327B"/>
    <w:rsid w:val="00E142DC"/>
    <w:rsid w:val="00E20EF7"/>
    <w:rsid w:val="00E24FCB"/>
    <w:rsid w:val="00E25DED"/>
    <w:rsid w:val="00E33F77"/>
    <w:rsid w:val="00E36952"/>
    <w:rsid w:val="00E429BF"/>
    <w:rsid w:val="00E476DF"/>
    <w:rsid w:val="00E47DDF"/>
    <w:rsid w:val="00E51F5F"/>
    <w:rsid w:val="00E54792"/>
    <w:rsid w:val="00E572FC"/>
    <w:rsid w:val="00E61B00"/>
    <w:rsid w:val="00E61D58"/>
    <w:rsid w:val="00E642B8"/>
    <w:rsid w:val="00E65F3B"/>
    <w:rsid w:val="00E670A7"/>
    <w:rsid w:val="00E67A95"/>
    <w:rsid w:val="00E76F86"/>
    <w:rsid w:val="00E8283D"/>
    <w:rsid w:val="00E82E02"/>
    <w:rsid w:val="00E846A0"/>
    <w:rsid w:val="00E856FC"/>
    <w:rsid w:val="00E877FA"/>
    <w:rsid w:val="00E87A1F"/>
    <w:rsid w:val="00E90AFA"/>
    <w:rsid w:val="00E94A4F"/>
    <w:rsid w:val="00EB20D3"/>
    <w:rsid w:val="00EB20EF"/>
    <w:rsid w:val="00EB3BE4"/>
    <w:rsid w:val="00EB51D9"/>
    <w:rsid w:val="00EC4019"/>
    <w:rsid w:val="00EC57A9"/>
    <w:rsid w:val="00EC6054"/>
    <w:rsid w:val="00EC6524"/>
    <w:rsid w:val="00ED2729"/>
    <w:rsid w:val="00ED445D"/>
    <w:rsid w:val="00ED5CF4"/>
    <w:rsid w:val="00EE1E26"/>
    <w:rsid w:val="00EE4B09"/>
    <w:rsid w:val="00EE6B54"/>
    <w:rsid w:val="00EF0697"/>
    <w:rsid w:val="00EF1A0C"/>
    <w:rsid w:val="00EF3B3E"/>
    <w:rsid w:val="00EF6A2A"/>
    <w:rsid w:val="00F1008C"/>
    <w:rsid w:val="00F2121C"/>
    <w:rsid w:val="00F302D1"/>
    <w:rsid w:val="00F30A65"/>
    <w:rsid w:val="00F364F0"/>
    <w:rsid w:val="00F41461"/>
    <w:rsid w:val="00F42762"/>
    <w:rsid w:val="00F43A68"/>
    <w:rsid w:val="00F471A0"/>
    <w:rsid w:val="00F511A5"/>
    <w:rsid w:val="00F561B1"/>
    <w:rsid w:val="00F5660B"/>
    <w:rsid w:val="00F56ABC"/>
    <w:rsid w:val="00F62B79"/>
    <w:rsid w:val="00F64B45"/>
    <w:rsid w:val="00F7254B"/>
    <w:rsid w:val="00F725BC"/>
    <w:rsid w:val="00F84753"/>
    <w:rsid w:val="00F84875"/>
    <w:rsid w:val="00F84B49"/>
    <w:rsid w:val="00FA1C9E"/>
    <w:rsid w:val="00FA36F4"/>
    <w:rsid w:val="00FA6886"/>
    <w:rsid w:val="00FB2F8A"/>
    <w:rsid w:val="00FB3957"/>
    <w:rsid w:val="00FC3AD5"/>
    <w:rsid w:val="00FC5A61"/>
    <w:rsid w:val="00FD2BE3"/>
    <w:rsid w:val="00FD49FE"/>
    <w:rsid w:val="00FE0A89"/>
    <w:rsid w:val="00FE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8242826">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04406233">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33671079">
      <w:bodyDiv w:val="1"/>
      <w:marLeft w:val="0"/>
      <w:marRight w:val="0"/>
      <w:marTop w:val="0"/>
      <w:marBottom w:val="0"/>
      <w:divBdr>
        <w:top w:val="none" w:sz="0" w:space="0" w:color="auto"/>
        <w:left w:val="none" w:sz="0" w:space="0" w:color="auto"/>
        <w:bottom w:val="none" w:sz="0" w:space="0" w:color="auto"/>
        <w:right w:val="none" w:sz="0" w:space="0" w:color="auto"/>
      </w:divBdr>
      <w:divsChild>
        <w:div w:id="1284925743">
          <w:marLeft w:val="0"/>
          <w:marRight w:val="0"/>
          <w:marTop w:val="0"/>
          <w:marBottom w:val="0"/>
          <w:divBdr>
            <w:top w:val="none" w:sz="0" w:space="0" w:color="auto"/>
            <w:left w:val="none" w:sz="0" w:space="0" w:color="auto"/>
            <w:bottom w:val="none" w:sz="0" w:space="0" w:color="auto"/>
            <w:right w:val="none" w:sz="0" w:space="0" w:color="auto"/>
          </w:divBdr>
          <w:divsChild>
            <w:div w:id="1956256735">
              <w:marLeft w:val="0"/>
              <w:marRight w:val="0"/>
              <w:marTop w:val="0"/>
              <w:marBottom w:val="0"/>
              <w:divBdr>
                <w:top w:val="none" w:sz="0" w:space="0" w:color="auto"/>
                <w:left w:val="none" w:sz="0" w:space="0" w:color="auto"/>
                <w:bottom w:val="none" w:sz="0" w:space="0" w:color="auto"/>
                <w:right w:val="none" w:sz="0" w:space="0" w:color="auto"/>
              </w:divBdr>
              <w:divsChild>
                <w:div w:id="1881163434">
                  <w:marLeft w:val="0"/>
                  <w:marRight w:val="0"/>
                  <w:marTop w:val="0"/>
                  <w:marBottom w:val="0"/>
                  <w:divBdr>
                    <w:top w:val="none" w:sz="0" w:space="0" w:color="auto"/>
                    <w:left w:val="none" w:sz="0" w:space="0" w:color="auto"/>
                    <w:bottom w:val="none" w:sz="0" w:space="0" w:color="auto"/>
                    <w:right w:val="none" w:sz="0" w:space="0" w:color="auto"/>
                  </w:divBdr>
                  <w:divsChild>
                    <w:div w:id="483014833">
                      <w:marLeft w:val="0"/>
                      <w:marRight w:val="0"/>
                      <w:marTop w:val="0"/>
                      <w:marBottom w:val="0"/>
                      <w:divBdr>
                        <w:top w:val="none" w:sz="0" w:space="0" w:color="auto"/>
                        <w:left w:val="none" w:sz="0" w:space="0" w:color="auto"/>
                        <w:bottom w:val="none" w:sz="0" w:space="0" w:color="auto"/>
                        <w:right w:val="none" w:sz="0" w:space="0" w:color="auto"/>
                      </w:divBdr>
                      <w:divsChild>
                        <w:div w:id="10065188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58171289">
                              <w:marLeft w:val="0"/>
                              <w:marRight w:val="0"/>
                              <w:marTop w:val="0"/>
                              <w:marBottom w:val="0"/>
                              <w:divBdr>
                                <w:top w:val="none" w:sz="0" w:space="0" w:color="auto"/>
                                <w:left w:val="none" w:sz="0" w:space="0" w:color="auto"/>
                                <w:bottom w:val="none" w:sz="0" w:space="0" w:color="auto"/>
                                <w:right w:val="none" w:sz="0" w:space="0" w:color="auto"/>
                              </w:divBdr>
                              <w:divsChild>
                                <w:div w:id="1143699206">
                                  <w:marLeft w:val="0"/>
                                  <w:marRight w:val="0"/>
                                  <w:marTop w:val="0"/>
                                  <w:marBottom w:val="0"/>
                                  <w:divBdr>
                                    <w:top w:val="none" w:sz="0" w:space="0" w:color="auto"/>
                                    <w:left w:val="none" w:sz="0" w:space="0" w:color="auto"/>
                                    <w:bottom w:val="none" w:sz="0" w:space="0" w:color="auto"/>
                                    <w:right w:val="none" w:sz="0" w:space="0" w:color="auto"/>
                                  </w:divBdr>
                                  <w:divsChild>
                                    <w:div w:id="1873640799">
                                      <w:marLeft w:val="-225"/>
                                      <w:marRight w:val="-225"/>
                                      <w:marTop w:val="0"/>
                                      <w:marBottom w:val="225"/>
                                      <w:divBdr>
                                        <w:top w:val="none" w:sz="0" w:space="0" w:color="auto"/>
                                        <w:left w:val="none" w:sz="0" w:space="0" w:color="auto"/>
                                        <w:bottom w:val="none" w:sz="0" w:space="0" w:color="auto"/>
                                        <w:right w:val="none" w:sz="0" w:space="0" w:color="auto"/>
                                      </w:divBdr>
                                      <w:divsChild>
                                        <w:div w:id="1658414507">
                                          <w:marLeft w:val="0"/>
                                          <w:marRight w:val="0"/>
                                          <w:marTop w:val="0"/>
                                          <w:marBottom w:val="0"/>
                                          <w:divBdr>
                                            <w:top w:val="none" w:sz="0" w:space="0" w:color="auto"/>
                                            <w:left w:val="none" w:sz="0" w:space="0" w:color="auto"/>
                                            <w:bottom w:val="none" w:sz="0" w:space="0" w:color="auto"/>
                                            <w:right w:val="none" w:sz="0" w:space="0" w:color="auto"/>
                                          </w:divBdr>
                                          <w:divsChild>
                                            <w:div w:id="5486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09171715">
      <w:bodyDiv w:val="1"/>
      <w:marLeft w:val="0"/>
      <w:marRight w:val="0"/>
      <w:marTop w:val="0"/>
      <w:marBottom w:val="0"/>
      <w:divBdr>
        <w:top w:val="none" w:sz="0" w:space="0" w:color="auto"/>
        <w:left w:val="none" w:sz="0" w:space="0" w:color="auto"/>
        <w:bottom w:val="none" w:sz="0" w:space="0" w:color="auto"/>
        <w:right w:val="none" w:sz="0" w:space="0" w:color="auto"/>
      </w:divBdr>
    </w:div>
    <w:div w:id="15437061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3E4C-7A4C-4633-97F4-50DE137C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61</Pages>
  <Words>22096</Words>
  <Characters>125952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Ельникова Анна Сергеевна</cp:lastModifiedBy>
  <cp:revision>199</cp:revision>
  <cp:lastPrinted>2017-04-13T09:32:00Z</cp:lastPrinted>
  <dcterms:created xsi:type="dcterms:W3CDTF">2017-03-14T13:05:00Z</dcterms:created>
  <dcterms:modified xsi:type="dcterms:W3CDTF">2017-05-12T12:46:00Z</dcterms:modified>
</cp:coreProperties>
</file>