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201" w:rsidRDefault="00E31201" w:rsidP="00E3120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31201" w:rsidRDefault="00E31201" w:rsidP="00E3120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234E0F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 земельных участках, свободных для реализации </w:t>
      </w:r>
    </w:p>
    <w:p w:rsidR="00E31201" w:rsidRPr="00234E0F" w:rsidRDefault="00E31201" w:rsidP="00E3120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4E0F">
        <w:rPr>
          <w:rFonts w:ascii="Times New Roman" w:hAnsi="Times New Roman" w:cs="Times New Roman"/>
          <w:color w:val="000000"/>
          <w:sz w:val="28"/>
          <w:szCs w:val="28"/>
        </w:rPr>
        <w:t>инвестиционных проектов</w:t>
      </w:r>
      <w:bookmarkEnd w:id="0"/>
    </w:p>
    <w:p w:rsidR="00E31201" w:rsidRPr="007C288F" w:rsidRDefault="00E31201" w:rsidP="00E31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528"/>
      </w:tblGrid>
      <w:tr w:rsidR="00E31201" w:rsidRPr="00843D17" w:rsidTr="00F23163">
        <w:tc>
          <w:tcPr>
            <w:tcW w:w="4786" w:type="dxa"/>
          </w:tcPr>
          <w:p w:rsidR="00E31201" w:rsidRPr="00843D17" w:rsidRDefault="00E31201" w:rsidP="00F23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земельного участка</w:t>
            </w:r>
          </w:p>
        </w:tc>
        <w:tc>
          <w:tcPr>
            <w:tcW w:w="5528" w:type="dxa"/>
          </w:tcPr>
          <w:p w:rsidR="00E31201" w:rsidRPr="00843D17" w:rsidRDefault="00E31201" w:rsidP="00F231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sz w:val="24"/>
                <w:szCs w:val="24"/>
              </w:rPr>
              <w:t>Топографическое изображение земельного участка</w:t>
            </w:r>
          </w:p>
        </w:tc>
      </w:tr>
      <w:tr w:rsidR="00E31201" w:rsidRPr="00843D17" w:rsidTr="00F23163">
        <w:tc>
          <w:tcPr>
            <w:tcW w:w="4786" w:type="dxa"/>
          </w:tcPr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</w:t>
            </w:r>
            <w:r w:rsidRPr="00843D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>г.Снежногорск</w:t>
            </w:r>
            <w:proofErr w:type="spellEnd"/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>, ул. Павла Стеблина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0,28 га</w:t>
            </w:r>
          </w:p>
          <w:p w:rsidR="00E31201" w:rsidRPr="00843D17" w:rsidRDefault="00E31201" w:rsidP="00F231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</w:t>
            </w:r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>: 51:21:0010102:16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  <w:r w:rsidRPr="00843D17">
              <w:rPr>
                <w:rFonts w:ascii="Times New Roman" w:hAnsi="Times New Roman" w:cs="Times New Roman"/>
                <w:bCs/>
                <w:sz w:val="24"/>
                <w:szCs w:val="24"/>
              </w:rPr>
              <w:t>: объекты гаражного назначения</w:t>
            </w: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56515</wp:posOffset>
                  </wp:positionV>
                  <wp:extent cx="3238500" cy="1952625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1201" w:rsidRPr="00843D17" w:rsidTr="00F23163">
        <w:tc>
          <w:tcPr>
            <w:tcW w:w="4786" w:type="dxa"/>
          </w:tcPr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</w:t>
            </w:r>
            <w:r w:rsidRPr="002B23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г.Снежногорск</w:t>
            </w:r>
            <w:proofErr w:type="spellEnd"/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, ул. Павла Стеблина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0,25 га</w:t>
            </w:r>
          </w:p>
          <w:p w:rsidR="00E31201" w:rsidRPr="002B23E9" w:rsidRDefault="00E31201" w:rsidP="00F231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51:21:0010102:17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объекты гаражного назначения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1201" w:rsidRPr="00843D17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33655</wp:posOffset>
                  </wp:positionV>
                  <wp:extent cx="3248025" cy="2060575"/>
                  <wp:effectExtent l="19050" t="0" r="9525" b="0"/>
                  <wp:wrapSquare wrapText="bothSides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1201" w:rsidRPr="00843D17" w:rsidTr="00F23163">
        <w:tc>
          <w:tcPr>
            <w:tcW w:w="4786" w:type="dxa"/>
          </w:tcPr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</w:t>
            </w:r>
            <w:r w:rsidRPr="002B23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г.Полярный, ул. Красноармейская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2B23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1,62 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E31201" w:rsidRPr="002B23E9" w:rsidRDefault="00E31201" w:rsidP="00F231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51:08:0050103:4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земель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3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  <w:r w:rsidRPr="002B23E9">
              <w:rPr>
                <w:rFonts w:ascii="Times New Roman" w:hAnsi="Times New Roman" w:cs="Times New Roman"/>
                <w:bCs/>
                <w:sz w:val="24"/>
                <w:szCs w:val="24"/>
              </w:rPr>
              <w:t>: объекты гаражного назначения</w:t>
            </w: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201" w:rsidRPr="002B23E9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E31201" w:rsidRPr="00C253B6" w:rsidRDefault="00E31201" w:rsidP="00F2316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8025" cy="18288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201" w:rsidRPr="007C288F" w:rsidRDefault="00E31201" w:rsidP="00E31201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E31201" w:rsidRDefault="00E31201" w:rsidP="00E31201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C288F">
        <w:rPr>
          <w:rFonts w:ascii="Times New Roman" w:hAnsi="Times New Roman" w:cs="Times New Roman"/>
          <w:sz w:val="28"/>
          <w:szCs w:val="28"/>
        </w:rPr>
        <w:t xml:space="preserve">По мере обращения инвесторов о намерении строительства инвестиционного проекта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gramStart"/>
      <w:r w:rsidRPr="007C288F">
        <w:rPr>
          <w:rFonts w:ascii="Times New Roman" w:hAnsi="Times New Roman" w:cs="Times New Roman"/>
          <w:sz w:val="28"/>
          <w:szCs w:val="28"/>
        </w:rPr>
        <w:t>администрацией</w:t>
      </w:r>
      <w:proofErr w:type="gramEnd"/>
      <w:r w:rsidRPr="007C2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ЗАТО Александровск </w:t>
      </w:r>
      <w:r w:rsidRPr="007C288F">
        <w:rPr>
          <w:rFonts w:ascii="Times New Roman" w:hAnsi="Times New Roman" w:cs="Times New Roman"/>
          <w:sz w:val="28"/>
          <w:szCs w:val="28"/>
        </w:rPr>
        <w:t>проводятся мероприятия по формированию земельных участков и постановке их на государственный кадастровый учет.</w:t>
      </w:r>
    </w:p>
    <w:p w:rsidR="00ED40EA" w:rsidRDefault="00ED40EA"/>
    <w:sectPr w:rsidR="00ED40EA" w:rsidSect="00D54336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01"/>
    <w:rsid w:val="00E31201"/>
    <w:rsid w:val="00ED40EA"/>
    <w:rsid w:val="00F9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8BA1E-1DBF-4F67-BA5C-5F08E33F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Levencovayuyu</dc:creator>
  <cp:keywords/>
  <dc:description/>
  <cp:lastModifiedBy>Бажанова Екатерина Алексеевна</cp:lastModifiedBy>
  <cp:revision>2</cp:revision>
  <dcterms:created xsi:type="dcterms:W3CDTF">2023-06-27T08:27:00Z</dcterms:created>
  <dcterms:modified xsi:type="dcterms:W3CDTF">2023-06-27T08:27:00Z</dcterms:modified>
</cp:coreProperties>
</file>